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A4A68" w14:textId="3809ED0F" w:rsidR="00DD48C0" w:rsidRPr="00DD48C0" w:rsidRDefault="00DD48C0" w:rsidP="00DD48C0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 w:rsidRPr="00DD48C0">
        <w:rPr>
          <w:rFonts w:ascii="Calibri" w:hAnsi="Calibri" w:cs="Calibri"/>
          <w:sz w:val="40"/>
          <w:szCs w:val="40"/>
        </w:rPr>
        <w:t>Emile J. Champagne</w:t>
      </w:r>
    </w:p>
    <w:p w14:paraId="55784242" w14:textId="6EBFC83B" w:rsidR="00DD48C0" w:rsidRPr="00DD48C0" w:rsidRDefault="00DD48C0" w:rsidP="00DD48C0">
      <w:pPr>
        <w:spacing w:after="0" w:line="276" w:lineRule="auto"/>
        <w:jc w:val="center"/>
        <w:rPr>
          <w:rFonts w:ascii="Calibri" w:hAnsi="Calibri" w:cs="Calibri"/>
          <w:sz w:val="40"/>
          <w:szCs w:val="40"/>
        </w:rPr>
      </w:pPr>
      <w:r w:rsidRPr="00DD48C0">
        <w:rPr>
          <w:rFonts w:ascii="Calibri" w:hAnsi="Calibri" w:cs="Calibri"/>
          <w:sz w:val="40"/>
          <w:szCs w:val="40"/>
        </w:rPr>
        <w:t>May 17, 1871 – May 16, 1953</w:t>
      </w:r>
    </w:p>
    <w:p w14:paraId="388CE354" w14:textId="77777777" w:rsidR="00DD48C0" w:rsidRPr="00DD48C0" w:rsidRDefault="00DD48C0" w:rsidP="00DD48C0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71B65358" w14:textId="2436C690" w:rsidR="00DD48C0" w:rsidRPr="00DD48C0" w:rsidRDefault="00DD48C0" w:rsidP="00DD48C0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 w:rsidRPr="00DD48C0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646C44C6" wp14:editId="32E0D6EE">
            <wp:extent cx="4600575" cy="2257425"/>
            <wp:effectExtent l="0" t="0" r="9525" b="9525"/>
            <wp:docPr id="1138336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33667" name="Picture 113833667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15" t="25641" r="12981" b="23718"/>
                    <a:stretch/>
                  </pic:blipFill>
                  <pic:spPr bwMode="auto">
                    <a:xfrm>
                      <a:off x="0" y="0"/>
                      <a:ext cx="4600575" cy="225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0DF98B" w14:textId="77777777" w:rsidR="00DD48C0" w:rsidRPr="00DD48C0" w:rsidRDefault="00DD48C0" w:rsidP="00DD48C0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70C27264" w14:textId="77777777" w:rsidR="00DD48C0" w:rsidRDefault="00DD48C0" w:rsidP="00DD48C0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0B531CE" w14:textId="4B090D72" w:rsidR="00DD48C0" w:rsidRPr="00DD48C0" w:rsidRDefault="00DD48C0" w:rsidP="00DD48C0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DD48C0">
        <w:rPr>
          <w:rFonts w:ascii="Calibri" w:hAnsi="Calibri" w:cs="Calibri"/>
          <w:sz w:val="30"/>
          <w:szCs w:val="30"/>
        </w:rPr>
        <w:t xml:space="preserve">On Saturday May 16, </w:t>
      </w:r>
      <w:proofErr w:type="gramStart"/>
      <w:r w:rsidRPr="00DD48C0">
        <w:rPr>
          <w:rFonts w:ascii="Calibri" w:hAnsi="Calibri" w:cs="Calibri"/>
          <w:sz w:val="30"/>
          <w:szCs w:val="30"/>
        </w:rPr>
        <w:t>1853</w:t>
      </w:r>
      <w:proofErr w:type="gramEnd"/>
      <w:r w:rsidRPr="00DD48C0">
        <w:rPr>
          <w:rFonts w:ascii="Calibri" w:hAnsi="Calibri" w:cs="Calibri"/>
          <w:sz w:val="30"/>
          <w:szCs w:val="30"/>
        </w:rPr>
        <w:t xml:space="preserve"> at 5:30 a.m. Emile Champagne</w:t>
      </w:r>
      <w:r w:rsidRPr="00DD48C0">
        <w:rPr>
          <w:rFonts w:ascii="Calibri" w:hAnsi="Calibri" w:cs="Calibri"/>
          <w:sz w:val="30"/>
          <w:szCs w:val="30"/>
        </w:rPr>
        <w:t>,</w:t>
      </w:r>
      <w:r w:rsidRPr="00DD48C0">
        <w:rPr>
          <w:rFonts w:ascii="Calibri" w:hAnsi="Calibri" w:cs="Calibri"/>
          <w:sz w:val="30"/>
          <w:szCs w:val="30"/>
        </w:rPr>
        <w:t xml:space="preserve"> husband of the late Ezilda Bailey and now Ernestine Schexnayder</w:t>
      </w:r>
      <w:r w:rsidRPr="00DD48C0">
        <w:rPr>
          <w:rFonts w:ascii="Calibri" w:hAnsi="Calibri" w:cs="Calibri"/>
          <w:sz w:val="30"/>
          <w:szCs w:val="30"/>
        </w:rPr>
        <w:t>,</w:t>
      </w:r>
      <w:r w:rsidRPr="00DD48C0">
        <w:rPr>
          <w:rFonts w:ascii="Calibri" w:hAnsi="Calibri" w:cs="Calibri"/>
          <w:sz w:val="30"/>
          <w:szCs w:val="30"/>
        </w:rPr>
        <w:t xml:space="preserve"> father of Mrs. Edna </w:t>
      </w:r>
      <w:proofErr w:type="spellStart"/>
      <w:r w:rsidRPr="00DD48C0">
        <w:rPr>
          <w:rFonts w:ascii="Calibri" w:hAnsi="Calibri" w:cs="Calibri"/>
          <w:sz w:val="30"/>
          <w:szCs w:val="30"/>
        </w:rPr>
        <w:t>Lackvard</w:t>
      </w:r>
      <w:proofErr w:type="spellEnd"/>
      <w:r w:rsidRPr="00DD48C0">
        <w:rPr>
          <w:rFonts w:ascii="Calibri" w:hAnsi="Calibri" w:cs="Calibri"/>
          <w:sz w:val="30"/>
          <w:szCs w:val="30"/>
        </w:rPr>
        <w:t xml:space="preserve"> of California, Mrs. Tony Marino, Herbert and John of LaPlace, La, Benny of Good Hope, La, Wilson and Emile Jr. Of Bogalusa, La., </w:t>
      </w:r>
      <w:proofErr w:type="gramStart"/>
      <w:r w:rsidRPr="00DD48C0">
        <w:rPr>
          <w:rFonts w:ascii="Calibri" w:hAnsi="Calibri" w:cs="Calibri"/>
          <w:sz w:val="30"/>
          <w:szCs w:val="30"/>
        </w:rPr>
        <w:t>Step father</w:t>
      </w:r>
      <w:proofErr w:type="gramEnd"/>
      <w:r w:rsidRPr="00DD48C0">
        <w:rPr>
          <w:rFonts w:ascii="Calibri" w:hAnsi="Calibri" w:cs="Calibri"/>
          <w:sz w:val="30"/>
          <w:szCs w:val="30"/>
        </w:rPr>
        <w:t xml:space="preserve"> of; </w:t>
      </w:r>
      <w:proofErr w:type="spellStart"/>
      <w:r w:rsidRPr="00DD48C0">
        <w:rPr>
          <w:rFonts w:ascii="Calibri" w:hAnsi="Calibri" w:cs="Calibri"/>
          <w:sz w:val="30"/>
          <w:szCs w:val="30"/>
        </w:rPr>
        <w:t>Mrs</w:t>
      </w:r>
      <w:proofErr w:type="spellEnd"/>
      <w:r w:rsidRPr="00DD48C0">
        <w:rPr>
          <w:rFonts w:ascii="Calibri" w:hAnsi="Calibri" w:cs="Calibri"/>
          <w:sz w:val="30"/>
          <w:szCs w:val="30"/>
        </w:rPr>
        <w:t xml:space="preserve"> Walter </w:t>
      </w:r>
      <w:proofErr w:type="spellStart"/>
      <w:r w:rsidRPr="00DD48C0">
        <w:rPr>
          <w:rFonts w:ascii="Calibri" w:hAnsi="Calibri" w:cs="Calibri"/>
          <w:sz w:val="30"/>
          <w:szCs w:val="30"/>
        </w:rPr>
        <w:t>Taggin</w:t>
      </w:r>
      <w:proofErr w:type="spellEnd"/>
      <w:r w:rsidRPr="00DD48C0">
        <w:rPr>
          <w:rFonts w:ascii="Calibri" w:hAnsi="Calibri" w:cs="Calibri"/>
          <w:sz w:val="30"/>
          <w:szCs w:val="30"/>
        </w:rPr>
        <w:t>, brother of; Louis, Edmond and Leopold La Branche. Age 71</w:t>
      </w:r>
      <w:r>
        <w:rPr>
          <w:rFonts w:ascii="Calibri" w:hAnsi="Calibri" w:cs="Calibri"/>
          <w:sz w:val="30"/>
          <w:szCs w:val="30"/>
        </w:rPr>
        <w:t>.</w:t>
      </w:r>
      <w:r w:rsidRPr="00DD48C0">
        <w:rPr>
          <w:rFonts w:ascii="Calibri" w:hAnsi="Calibri" w:cs="Calibri"/>
          <w:sz w:val="30"/>
          <w:szCs w:val="30"/>
        </w:rPr>
        <w:br/>
      </w:r>
      <w:r w:rsidRPr="00DD48C0">
        <w:rPr>
          <w:rFonts w:ascii="Calibri" w:hAnsi="Calibri" w:cs="Calibri"/>
          <w:sz w:val="30"/>
          <w:szCs w:val="30"/>
        </w:rPr>
        <w:br/>
        <w:t xml:space="preserve">Relatives and friends of the family are invited to attend the funeral which will take place from Miller's Funeral Home at LaPlace, La on Sunday, May 17, </w:t>
      </w:r>
      <w:proofErr w:type="gramStart"/>
      <w:r w:rsidRPr="00DD48C0">
        <w:rPr>
          <w:rFonts w:ascii="Calibri" w:hAnsi="Calibri" w:cs="Calibri"/>
          <w:sz w:val="30"/>
          <w:szCs w:val="30"/>
        </w:rPr>
        <w:t>1953</w:t>
      </w:r>
      <w:proofErr w:type="gramEnd"/>
      <w:r w:rsidRPr="00DD48C0">
        <w:rPr>
          <w:rFonts w:ascii="Calibri" w:hAnsi="Calibri" w:cs="Calibri"/>
          <w:sz w:val="30"/>
          <w:szCs w:val="30"/>
        </w:rPr>
        <w:t xml:space="preserve"> at 3:30 o'clock p.m. Followed by religious services at St Joan of </w:t>
      </w:r>
      <w:proofErr w:type="spellStart"/>
      <w:r w:rsidRPr="00DD48C0">
        <w:rPr>
          <w:rFonts w:ascii="Calibri" w:hAnsi="Calibri" w:cs="Calibri"/>
          <w:sz w:val="30"/>
          <w:szCs w:val="30"/>
        </w:rPr>
        <w:t>Ark</w:t>
      </w:r>
      <w:proofErr w:type="spellEnd"/>
      <w:r w:rsidRPr="00DD48C0">
        <w:rPr>
          <w:rFonts w:ascii="Calibri" w:hAnsi="Calibri" w:cs="Calibri"/>
          <w:sz w:val="30"/>
          <w:szCs w:val="30"/>
        </w:rPr>
        <w:t xml:space="preserve"> Church at LaPlace, La</w:t>
      </w:r>
      <w:r>
        <w:rPr>
          <w:rFonts w:ascii="Calibri" w:hAnsi="Calibri" w:cs="Calibri"/>
          <w:sz w:val="30"/>
          <w:szCs w:val="30"/>
        </w:rPr>
        <w:t>.</w:t>
      </w:r>
      <w:r w:rsidRPr="00DD48C0">
        <w:rPr>
          <w:rFonts w:ascii="Calibri" w:hAnsi="Calibri" w:cs="Calibri"/>
          <w:sz w:val="30"/>
          <w:szCs w:val="30"/>
        </w:rPr>
        <w:t xml:space="preserve">  </w:t>
      </w:r>
      <w:proofErr w:type="gramStart"/>
      <w:r w:rsidRPr="00DD48C0">
        <w:rPr>
          <w:rFonts w:ascii="Calibri" w:hAnsi="Calibri" w:cs="Calibri"/>
          <w:sz w:val="30"/>
          <w:szCs w:val="30"/>
        </w:rPr>
        <w:t>Interment</w:t>
      </w:r>
      <w:proofErr w:type="gramEnd"/>
      <w:r w:rsidRPr="00DD48C0">
        <w:rPr>
          <w:rFonts w:ascii="Calibri" w:hAnsi="Calibri" w:cs="Calibri"/>
          <w:sz w:val="30"/>
          <w:szCs w:val="30"/>
        </w:rPr>
        <w:t xml:space="preserve"> in St. Peters Cemetery, Reserve, La</w:t>
      </w:r>
      <w:r w:rsidRPr="00DD48C0">
        <w:rPr>
          <w:rFonts w:ascii="Calibri" w:hAnsi="Calibri" w:cs="Calibri"/>
          <w:sz w:val="30"/>
          <w:szCs w:val="30"/>
        </w:rPr>
        <w:t>.</w:t>
      </w:r>
      <w:r w:rsidRPr="00DD48C0">
        <w:rPr>
          <w:rFonts w:ascii="Calibri" w:hAnsi="Calibri" w:cs="Calibri"/>
          <w:sz w:val="30"/>
          <w:szCs w:val="30"/>
        </w:rPr>
        <w:br/>
      </w:r>
      <w:r w:rsidRPr="00DD48C0">
        <w:rPr>
          <w:rFonts w:ascii="Calibri" w:hAnsi="Calibri" w:cs="Calibri"/>
          <w:sz w:val="30"/>
          <w:szCs w:val="30"/>
        </w:rPr>
        <w:br/>
        <w:t>Times-Picayune (New Orleans, Louisiana)</w:t>
      </w:r>
    </w:p>
    <w:p w14:paraId="22C9997F" w14:textId="5F081641" w:rsidR="00DD48C0" w:rsidRPr="00DD48C0" w:rsidRDefault="00DD48C0" w:rsidP="00DD48C0">
      <w:pPr>
        <w:spacing w:after="0" w:line="276" w:lineRule="auto"/>
        <w:rPr>
          <w:rFonts w:ascii="Calibri" w:hAnsi="Calibri" w:cs="Calibri"/>
          <w:sz w:val="30"/>
          <w:szCs w:val="30"/>
        </w:rPr>
      </w:pPr>
      <w:r w:rsidRPr="00DD48C0">
        <w:rPr>
          <w:rFonts w:ascii="Calibri" w:hAnsi="Calibri" w:cs="Calibri"/>
          <w:sz w:val="30"/>
          <w:szCs w:val="30"/>
        </w:rPr>
        <w:t>Sunday, May 17, 1953</w:t>
      </w:r>
      <w:r w:rsidRPr="00DD48C0">
        <w:rPr>
          <w:rFonts w:ascii="Calibri" w:hAnsi="Calibri" w:cs="Calibri"/>
          <w:sz w:val="30"/>
          <w:szCs w:val="30"/>
        </w:rPr>
        <w:t>,</w:t>
      </w:r>
      <w:r w:rsidRPr="00DD48C0">
        <w:rPr>
          <w:rFonts w:ascii="Calibri" w:hAnsi="Calibri" w:cs="Calibri"/>
          <w:sz w:val="30"/>
          <w:szCs w:val="30"/>
        </w:rPr>
        <w:t xml:space="preserve"> Page: 16</w:t>
      </w:r>
    </w:p>
    <w:sectPr w:rsidR="00DD48C0" w:rsidRPr="00DD4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C0"/>
    <w:rsid w:val="00644395"/>
    <w:rsid w:val="00D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8207A"/>
  <w15:chartTrackingRefBased/>
  <w15:docId w15:val="{3386ECF4-645C-4A7A-B4A6-D073CD3B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8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8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8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8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8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8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8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8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8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8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8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1</cp:revision>
  <dcterms:created xsi:type="dcterms:W3CDTF">2024-08-27T23:30:00Z</dcterms:created>
  <dcterms:modified xsi:type="dcterms:W3CDTF">2024-08-27T23:40:00Z</dcterms:modified>
</cp:coreProperties>
</file>