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ED" w:rsidRPr="00080429" w:rsidRDefault="006D7DED" w:rsidP="00080429">
      <w:pPr>
        <w:spacing w:after="0" w:line="240" w:lineRule="auto"/>
        <w:jc w:val="center"/>
        <w:rPr>
          <w:sz w:val="40"/>
          <w:szCs w:val="40"/>
        </w:rPr>
      </w:pPr>
      <w:r w:rsidRPr="00080429">
        <w:rPr>
          <w:sz w:val="40"/>
          <w:szCs w:val="40"/>
        </w:rPr>
        <w:t>Donald J. Cox, Sr.</w:t>
      </w:r>
    </w:p>
    <w:p w:rsidR="006D7DED" w:rsidRPr="00080429" w:rsidRDefault="006D7DED" w:rsidP="00080429">
      <w:pPr>
        <w:spacing w:after="0" w:line="240" w:lineRule="auto"/>
        <w:jc w:val="center"/>
        <w:rPr>
          <w:sz w:val="40"/>
          <w:szCs w:val="40"/>
        </w:rPr>
      </w:pPr>
      <w:r w:rsidRPr="00080429">
        <w:rPr>
          <w:sz w:val="40"/>
          <w:szCs w:val="40"/>
        </w:rPr>
        <w:t>December 16, 1935 - April 7, 2020</w:t>
      </w:r>
    </w:p>
    <w:p w:rsidR="006D7DED" w:rsidRPr="00080429" w:rsidRDefault="006D7DED" w:rsidP="00080429">
      <w:pPr>
        <w:spacing w:after="0" w:line="240" w:lineRule="auto"/>
        <w:jc w:val="center"/>
        <w:rPr>
          <w:sz w:val="30"/>
          <w:szCs w:val="30"/>
        </w:rPr>
      </w:pPr>
    </w:p>
    <w:p w:rsidR="00080429" w:rsidRDefault="00080429" w:rsidP="00080429">
      <w:pPr>
        <w:spacing w:after="0" w:line="240" w:lineRule="auto"/>
        <w:rPr>
          <w:sz w:val="30"/>
          <w:szCs w:val="30"/>
        </w:rPr>
      </w:pPr>
      <w:r>
        <w:rPr>
          <w:sz w:val="30"/>
          <w:szCs w:val="30"/>
        </w:rPr>
        <w:t xml:space="preserve">   </w:t>
      </w:r>
      <w:r w:rsidR="006D7DED" w:rsidRPr="00080429">
        <w:rPr>
          <w:sz w:val="30"/>
          <w:szCs w:val="30"/>
        </w:rPr>
        <w:t xml:space="preserve">Donald James Cox, Sr., affectionately known as Don, quietly passed away on April 7, 2020. He was 85 years old, a </w:t>
      </w:r>
      <w:proofErr w:type="spellStart"/>
      <w:r w:rsidR="006D7DED" w:rsidRPr="00080429">
        <w:rPr>
          <w:sz w:val="30"/>
          <w:szCs w:val="30"/>
        </w:rPr>
        <w:t>life long</w:t>
      </w:r>
      <w:proofErr w:type="spellEnd"/>
      <w:r w:rsidR="006D7DED" w:rsidRPr="00080429">
        <w:rPr>
          <w:sz w:val="30"/>
          <w:szCs w:val="30"/>
        </w:rPr>
        <w:t xml:space="preserve"> resident of Reserve, Louisiana.</w:t>
      </w:r>
      <w:r w:rsidR="006D7DED" w:rsidRPr="00080429">
        <w:rPr>
          <w:sz w:val="30"/>
          <w:szCs w:val="30"/>
        </w:rPr>
        <w:br/>
      </w:r>
      <w:r>
        <w:rPr>
          <w:sz w:val="30"/>
          <w:szCs w:val="30"/>
        </w:rPr>
        <w:t xml:space="preserve">   </w:t>
      </w:r>
      <w:r w:rsidR="006D7DED" w:rsidRPr="00080429">
        <w:rPr>
          <w:sz w:val="30"/>
          <w:szCs w:val="30"/>
        </w:rPr>
        <w:t xml:space="preserve">He was born on December 15, 1935, to John and </w:t>
      </w:r>
      <w:proofErr w:type="spellStart"/>
      <w:r w:rsidR="006D7DED" w:rsidRPr="00080429">
        <w:rPr>
          <w:sz w:val="30"/>
          <w:szCs w:val="30"/>
        </w:rPr>
        <w:t>Ezilda</w:t>
      </w:r>
      <w:proofErr w:type="spellEnd"/>
      <w:r w:rsidR="006D7DED" w:rsidRPr="00080429">
        <w:rPr>
          <w:sz w:val="30"/>
          <w:szCs w:val="30"/>
        </w:rPr>
        <w:t xml:space="preserve"> (</w:t>
      </w:r>
      <w:proofErr w:type="spellStart"/>
      <w:r w:rsidR="006D7DED" w:rsidRPr="00080429">
        <w:rPr>
          <w:sz w:val="30"/>
          <w:szCs w:val="30"/>
        </w:rPr>
        <w:t>Troxler</w:t>
      </w:r>
      <w:proofErr w:type="spellEnd"/>
      <w:r w:rsidR="006D7DED" w:rsidRPr="00080429">
        <w:rPr>
          <w:sz w:val="30"/>
          <w:szCs w:val="30"/>
        </w:rPr>
        <w:t>) Cox, and enjoyed the company of his brothers, Henry, C.J., Jerry, and John L., as well as his sister, Katherine.</w:t>
      </w:r>
      <w:r>
        <w:rPr>
          <w:sz w:val="30"/>
          <w:szCs w:val="30"/>
        </w:rPr>
        <w:t xml:space="preserve">  </w:t>
      </w:r>
      <w:r w:rsidR="006D7DED" w:rsidRPr="00080429">
        <w:rPr>
          <w:sz w:val="30"/>
          <w:szCs w:val="30"/>
        </w:rPr>
        <w:t xml:space="preserve">He married Myrna </w:t>
      </w:r>
      <w:proofErr w:type="spellStart"/>
      <w:r w:rsidR="006D7DED" w:rsidRPr="00080429">
        <w:rPr>
          <w:sz w:val="30"/>
          <w:szCs w:val="30"/>
        </w:rPr>
        <w:t>Ocmand</w:t>
      </w:r>
      <w:proofErr w:type="spellEnd"/>
      <w:r w:rsidR="006D7DED" w:rsidRPr="00080429">
        <w:rPr>
          <w:sz w:val="30"/>
          <w:szCs w:val="30"/>
        </w:rPr>
        <w:t xml:space="preserve"> on November 28, 1957, and they remained in love all of these years. </w:t>
      </w:r>
    </w:p>
    <w:p w:rsidR="006D7DED" w:rsidRPr="00080429" w:rsidRDefault="00080429" w:rsidP="00080429">
      <w:pPr>
        <w:spacing w:after="0" w:line="240" w:lineRule="auto"/>
        <w:rPr>
          <w:sz w:val="30"/>
          <w:szCs w:val="30"/>
        </w:rPr>
      </w:pPr>
      <w:r>
        <w:rPr>
          <w:sz w:val="30"/>
          <w:szCs w:val="30"/>
        </w:rPr>
        <w:t xml:space="preserve">   </w:t>
      </w:r>
      <w:r w:rsidR="006D7DED" w:rsidRPr="00080429">
        <w:rPr>
          <w:sz w:val="30"/>
          <w:szCs w:val="30"/>
        </w:rPr>
        <w:t>Donald worked most of his life in the family business, Cox’s Meat Market. He was a dedicated member of the St. Peter’s Church Community including St. Peter’s School, serving there in many capacities throughout his life. He was also an active member of The Knights of Columbus organization in the church parish. Donald was also elected to the St. John School Board and served as the president of the board. He served the community loyally in that capacity for ten years.</w:t>
      </w:r>
      <w:r w:rsidR="006D7DED" w:rsidRPr="00080429">
        <w:rPr>
          <w:sz w:val="30"/>
          <w:szCs w:val="30"/>
        </w:rPr>
        <w:br/>
      </w:r>
      <w:r>
        <w:rPr>
          <w:sz w:val="30"/>
          <w:szCs w:val="30"/>
        </w:rPr>
        <w:t xml:space="preserve">   </w:t>
      </w:r>
      <w:r w:rsidR="006D7DED" w:rsidRPr="00080429">
        <w:rPr>
          <w:sz w:val="30"/>
          <w:szCs w:val="30"/>
        </w:rPr>
        <w:t>He will be loved and remembered always by his children, Jackie Cox Taylor, Donald Cox, Jr. (Gina), Janet Cox Hall (Johnny), and Daryl Cox (Anna), As well as his grandchildren, Cory (Hannah), Daniel (Sarah), and Evan (</w:t>
      </w:r>
      <w:proofErr w:type="spellStart"/>
      <w:r w:rsidR="006D7DED" w:rsidRPr="00080429">
        <w:rPr>
          <w:sz w:val="30"/>
          <w:szCs w:val="30"/>
        </w:rPr>
        <w:t>Achona</w:t>
      </w:r>
      <w:proofErr w:type="spellEnd"/>
      <w:r w:rsidR="006D7DED" w:rsidRPr="00080429">
        <w:rPr>
          <w:sz w:val="30"/>
          <w:szCs w:val="30"/>
        </w:rPr>
        <w:t>) Taylor, John, Josh (Kati), and Joelle Hall (Amr), and Christopher (</w:t>
      </w:r>
      <w:proofErr w:type="spellStart"/>
      <w:r w:rsidR="006D7DED" w:rsidRPr="00080429">
        <w:rPr>
          <w:sz w:val="30"/>
          <w:szCs w:val="30"/>
        </w:rPr>
        <w:t>Lynnsey</w:t>
      </w:r>
      <w:proofErr w:type="spellEnd"/>
      <w:r w:rsidR="006D7DED" w:rsidRPr="00080429">
        <w:rPr>
          <w:sz w:val="30"/>
          <w:szCs w:val="30"/>
        </w:rPr>
        <w:t xml:space="preserve">) and Rebeca Cox </w:t>
      </w:r>
      <w:proofErr w:type="spellStart"/>
      <w:r w:rsidR="006D7DED" w:rsidRPr="00080429">
        <w:rPr>
          <w:sz w:val="30"/>
          <w:szCs w:val="30"/>
        </w:rPr>
        <w:t>Jurisich</w:t>
      </w:r>
      <w:proofErr w:type="spellEnd"/>
      <w:r w:rsidR="006D7DED" w:rsidRPr="00080429">
        <w:rPr>
          <w:sz w:val="30"/>
          <w:szCs w:val="30"/>
        </w:rPr>
        <w:t xml:space="preserve"> (Alan), and his great grandchildren, Evelyn and James Taylor, Lisa and Baby Taylor on the way, Kylie, Kallie, Owen Hall, Gabriel, Zayn, </w:t>
      </w:r>
      <w:proofErr w:type="spellStart"/>
      <w:r w:rsidR="006D7DED" w:rsidRPr="00080429">
        <w:rPr>
          <w:sz w:val="30"/>
          <w:szCs w:val="30"/>
        </w:rPr>
        <w:t>Shadia</w:t>
      </w:r>
      <w:proofErr w:type="spellEnd"/>
      <w:r w:rsidR="006D7DED" w:rsidRPr="00080429">
        <w:rPr>
          <w:sz w:val="30"/>
          <w:szCs w:val="30"/>
        </w:rPr>
        <w:t xml:space="preserve"> </w:t>
      </w:r>
      <w:proofErr w:type="spellStart"/>
      <w:r w:rsidR="006D7DED" w:rsidRPr="00080429">
        <w:rPr>
          <w:sz w:val="30"/>
          <w:szCs w:val="30"/>
        </w:rPr>
        <w:t>Ayyad</w:t>
      </w:r>
      <w:proofErr w:type="spellEnd"/>
      <w:r w:rsidR="006D7DED" w:rsidRPr="00080429">
        <w:rPr>
          <w:sz w:val="30"/>
          <w:szCs w:val="30"/>
        </w:rPr>
        <w:t>.</w:t>
      </w:r>
      <w:r w:rsidR="006D7DED" w:rsidRPr="00080429">
        <w:rPr>
          <w:sz w:val="30"/>
          <w:szCs w:val="30"/>
        </w:rPr>
        <w:br/>
      </w:r>
      <w:r>
        <w:rPr>
          <w:sz w:val="30"/>
          <w:szCs w:val="30"/>
        </w:rPr>
        <w:t xml:space="preserve">   </w:t>
      </w:r>
      <w:r w:rsidR="006D7DED" w:rsidRPr="00080429">
        <w:rPr>
          <w:sz w:val="30"/>
          <w:szCs w:val="30"/>
        </w:rPr>
        <w:t>Donald leaves a legacy of faith, love, kindness, generosity, humor, and determination to his children, grandchildren, and great grandchildren, as well as to all who knew him.</w:t>
      </w:r>
      <w:r w:rsidR="006D7DED" w:rsidRPr="00080429">
        <w:rPr>
          <w:sz w:val="30"/>
          <w:szCs w:val="30"/>
        </w:rPr>
        <w:br/>
      </w:r>
      <w:r>
        <w:rPr>
          <w:sz w:val="30"/>
          <w:szCs w:val="30"/>
        </w:rPr>
        <w:t xml:space="preserve">   </w:t>
      </w:r>
      <w:r w:rsidR="006D7DED" w:rsidRPr="00080429">
        <w:rPr>
          <w:sz w:val="30"/>
          <w:szCs w:val="30"/>
        </w:rPr>
        <w:t>The family wishes to thank the staff of St. Anthony's Nursing Home for their tireless and tender care of our father and our mother. Your loving care and kindness, especially given when our father needed it most, will always be appreciated.</w:t>
      </w:r>
      <w:r>
        <w:rPr>
          <w:sz w:val="30"/>
          <w:szCs w:val="30"/>
        </w:rPr>
        <w:t xml:space="preserve">  </w:t>
      </w:r>
      <w:r w:rsidR="006D7DED" w:rsidRPr="00080429">
        <w:rPr>
          <w:sz w:val="30"/>
          <w:szCs w:val="30"/>
        </w:rPr>
        <w:t>Due to our current circumstances, services will be private. A Celebration of Life will be planned to honor Donald at a later date. </w:t>
      </w:r>
    </w:p>
    <w:p w:rsidR="006D7DED" w:rsidRPr="00080429" w:rsidRDefault="006D7DED" w:rsidP="00080429">
      <w:pPr>
        <w:spacing w:after="0" w:line="240" w:lineRule="auto"/>
        <w:rPr>
          <w:sz w:val="30"/>
          <w:szCs w:val="30"/>
        </w:rPr>
      </w:pPr>
    </w:p>
    <w:p w:rsidR="007F4C10" w:rsidRPr="00B54E83" w:rsidRDefault="006D7DED" w:rsidP="00096698">
      <w:pPr>
        <w:spacing w:after="0" w:line="240" w:lineRule="auto"/>
      </w:pPr>
      <w:r w:rsidRPr="00080429">
        <w:rPr>
          <w:sz w:val="30"/>
          <w:szCs w:val="30"/>
        </w:rPr>
        <w:t>Millet-Guidry</w:t>
      </w:r>
      <w:r w:rsidR="00080429">
        <w:rPr>
          <w:sz w:val="30"/>
          <w:szCs w:val="30"/>
        </w:rPr>
        <w:t xml:space="preserve"> Funeral Home, </w:t>
      </w:r>
      <w:proofErr w:type="spellStart"/>
      <w:r w:rsidR="00080429">
        <w:rPr>
          <w:sz w:val="30"/>
          <w:szCs w:val="30"/>
        </w:rPr>
        <w:t>LaPlace</w:t>
      </w:r>
      <w:proofErr w:type="spellEnd"/>
      <w:r w:rsidR="00080429">
        <w:rPr>
          <w:sz w:val="30"/>
          <w:szCs w:val="30"/>
        </w:rPr>
        <w:t xml:space="preserve">, Louisiana; </w:t>
      </w:r>
      <w:r w:rsidRPr="00080429">
        <w:rPr>
          <w:sz w:val="30"/>
          <w:szCs w:val="30"/>
        </w:rPr>
        <w:t>April 9, 2020</w:t>
      </w:r>
      <w:bookmarkStart w:id="0" w:name="_GoBack"/>
      <w:bookmarkEnd w:id="0"/>
    </w:p>
    <w:sectPr w:rsidR="007F4C10" w:rsidRPr="00B54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040375"/>
    <w:rsid w:val="0007701D"/>
    <w:rsid w:val="00080429"/>
    <w:rsid w:val="00096698"/>
    <w:rsid w:val="000C23A0"/>
    <w:rsid w:val="000C5C1F"/>
    <w:rsid w:val="000D2BB8"/>
    <w:rsid w:val="00146EE0"/>
    <w:rsid w:val="001723F3"/>
    <w:rsid w:val="00194EAB"/>
    <w:rsid w:val="001B3178"/>
    <w:rsid w:val="001F7A9E"/>
    <w:rsid w:val="00205E56"/>
    <w:rsid w:val="00237874"/>
    <w:rsid w:val="002941F0"/>
    <w:rsid w:val="002A4B8B"/>
    <w:rsid w:val="002B2C55"/>
    <w:rsid w:val="002E0EF4"/>
    <w:rsid w:val="0033075B"/>
    <w:rsid w:val="003A4B81"/>
    <w:rsid w:val="003E1017"/>
    <w:rsid w:val="003F158D"/>
    <w:rsid w:val="00422EEF"/>
    <w:rsid w:val="00431BD5"/>
    <w:rsid w:val="00445175"/>
    <w:rsid w:val="004657EA"/>
    <w:rsid w:val="004C127C"/>
    <w:rsid w:val="004D6A54"/>
    <w:rsid w:val="00532201"/>
    <w:rsid w:val="005663D6"/>
    <w:rsid w:val="005C123B"/>
    <w:rsid w:val="005F41BC"/>
    <w:rsid w:val="00651AFD"/>
    <w:rsid w:val="00683412"/>
    <w:rsid w:val="00695AF9"/>
    <w:rsid w:val="006B15D1"/>
    <w:rsid w:val="006C3543"/>
    <w:rsid w:val="006D7DED"/>
    <w:rsid w:val="0070480B"/>
    <w:rsid w:val="007269B7"/>
    <w:rsid w:val="00756286"/>
    <w:rsid w:val="00757FE9"/>
    <w:rsid w:val="007724C0"/>
    <w:rsid w:val="007C03A1"/>
    <w:rsid w:val="007C6751"/>
    <w:rsid w:val="007D7C20"/>
    <w:rsid w:val="007F4C10"/>
    <w:rsid w:val="00826941"/>
    <w:rsid w:val="00897D85"/>
    <w:rsid w:val="008C64B6"/>
    <w:rsid w:val="00967EF8"/>
    <w:rsid w:val="009935B9"/>
    <w:rsid w:val="009A33DB"/>
    <w:rsid w:val="009B0335"/>
    <w:rsid w:val="009E5C97"/>
    <w:rsid w:val="00A411D6"/>
    <w:rsid w:val="00A711EF"/>
    <w:rsid w:val="00A74488"/>
    <w:rsid w:val="00A9112A"/>
    <w:rsid w:val="00AC7AEA"/>
    <w:rsid w:val="00AD0C96"/>
    <w:rsid w:val="00AD6505"/>
    <w:rsid w:val="00B067B5"/>
    <w:rsid w:val="00B25B13"/>
    <w:rsid w:val="00B2668A"/>
    <w:rsid w:val="00B410C6"/>
    <w:rsid w:val="00B54E83"/>
    <w:rsid w:val="00B556CA"/>
    <w:rsid w:val="00B57615"/>
    <w:rsid w:val="00BD65DA"/>
    <w:rsid w:val="00C13C84"/>
    <w:rsid w:val="00C24002"/>
    <w:rsid w:val="00C3677F"/>
    <w:rsid w:val="00C43823"/>
    <w:rsid w:val="00C76B2D"/>
    <w:rsid w:val="00CE49D0"/>
    <w:rsid w:val="00D3619E"/>
    <w:rsid w:val="00D41444"/>
    <w:rsid w:val="00D46904"/>
    <w:rsid w:val="00D60AA7"/>
    <w:rsid w:val="00D67FB1"/>
    <w:rsid w:val="00DB7163"/>
    <w:rsid w:val="00DD0A3D"/>
    <w:rsid w:val="00E20AC2"/>
    <w:rsid w:val="00E72724"/>
    <w:rsid w:val="00EB7CA1"/>
    <w:rsid w:val="00EC0D2F"/>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0403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12947387msonormal">
    <w:name w:val="yiv6012947387msonormal"/>
    <w:basedOn w:val="Normal"/>
    <w:rsid w:val="00B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4037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0403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12947387msonormal">
    <w:name w:val="yiv6012947387msonormal"/>
    <w:basedOn w:val="Normal"/>
    <w:rsid w:val="00B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4037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44241">
      <w:bodyDiv w:val="1"/>
      <w:marLeft w:val="0"/>
      <w:marRight w:val="0"/>
      <w:marTop w:val="0"/>
      <w:marBottom w:val="0"/>
      <w:divBdr>
        <w:top w:val="none" w:sz="0" w:space="0" w:color="auto"/>
        <w:left w:val="none" w:sz="0" w:space="0" w:color="auto"/>
        <w:bottom w:val="none" w:sz="0" w:space="0" w:color="auto"/>
        <w:right w:val="none" w:sz="0" w:space="0" w:color="auto"/>
      </w:divBdr>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01814">
      <w:bodyDiv w:val="1"/>
      <w:marLeft w:val="0"/>
      <w:marRight w:val="0"/>
      <w:marTop w:val="0"/>
      <w:marBottom w:val="0"/>
      <w:divBdr>
        <w:top w:val="none" w:sz="0" w:space="0" w:color="auto"/>
        <w:left w:val="none" w:sz="0" w:space="0" w:color="auto"/>
        <w:bottom w:val="none" w:sz="0" w:space="0" w:color="auto"/>
        <w:right w:val="none" w:sz="0" w:space="0" w:color="auto"/>
      </w:divBdr>
    </w:div>
    <w:div w:id="888227783">
      <w:bodyDiv w:val="1"/>
      <w:marLeft w:val="0"/>
      <w:marRight w:val="0"/>
      <w:marTop w:val="0"/>
      <w:marBottom w:val="0"/>
      <w:divBdr>
        <w:top w:val="none" w:sz="0" w:space="0" w:color="auto"/>
        <w:left w:val="none" w:sz="0" w:space="0" w:color="auto"/>
        <w:bottom w:val="none" w:sz="0" w:space="0" w:color="auto"/>
        <w:right w:val="none" w:sz="0" w:space="0" w:color="auto"/>
      </w:divBdr>
    </w:div>
    <w:div w:id="1256670646">
      <w:bodyDiv w:val="1"/>
      <w:marLeft w:val="0"/>
      <w:marRight w:val="0"/>
      <w:marTop w:val="0"/>
      <w:marBottom w:val="0"/>
      <w:divBdr>
        <w:top w:val="none" w:sz="0" w:space="0" w:color="auto"/>
        <w:left w:val="none" w:sz="0" w:space="0" w:color="auto"/>
        <w:bottom w:val="none" w:sz="0" w:space="0" w:color="auto"/>
        <w:right w:val="none" w:sz="0" w:space="0" w:color="auto"/>
      </w:divBdr>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2020-06-30T22:19:00Z</dcterms:created>
  <dcterms:modified xsi:type="dcterms:W3CDTF">2020-06-30T22:19:00Z</dcterms:modified>
</cp:coreProperties>
</file>