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C99DB" w14:textId="70A09B95" w:rsidR="00B63346" w:rsidRPr="00C42F24" w:rsidRDefault="00D65D0C" w:rsidP="000475E2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Susan Joan (Torres) Deroche</w:t>
      </w:r>
    </w:p>
    <w:p w14:paraId="53DF6B0A" w14:textId="3A83B496" w:rsidR="00B63346" w:rsidRPr="00C42F24" w:rsidRDefault="00D65D0C" w:rsidP="000475E2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May 6, 1959 – August 29, 2015</w:t>
      </w:r>
    </w:p>
    <w:p w14:paraId="48C81BB1" w14:textId="77777777" w:rsidR="00C42F24" w:rsidRPr="00C42F24" w:rsidRDefault="00C42F24" w:rsidP="000475E2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</w:p>
    <w:p w14:paraId="15C742A6" w14:textId="740EF6F6" w:rsidR="00B63346" w:rsidRDefault="00D65D0C" w:rsidP="006A589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451E7A8C" wp14:editId="48CE23E1">
            <wp:extent cx="3719830" cy="2770399"/>
            <wp:effectExtent l="0" t="0" r="0" b="0"/>
            <wp:docPr id="1773833203" name="Picture 1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701" cy="278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DB6AF" w14:textId="2629CF63" w:rsidR="00CB4441" w:rsidRDefault="00CB4441" w:rsidP="006A589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Team T-Lo</w:t>
      </w:r>
    </w:p>
    <w:p w14:paraId="08944B31" w14:textId="77777777" w:rsidR="00D65D0C" w:rsidRDefault="00D65D0C" w:rsidP="006A589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4744EA40" w14:textId="2724C60A" w:rsidR="002F5D0D" w:rsidRPr="002F5D0D" w:rsidRDefault="00D65D0C" w:rsidP="00D65D0C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65D0C">
        <w:rPr>
          <w:rFonts w:ascii="Calibri" w:hAnsi="Calibri" w:cs="Calibri"/>
          <w:sz w:val="30"/>
          <w:szCs w:val="30"/>
        </w:rPr>
        <w:t xml:space="preserve">Susan Torres Deroche, was born on May 6, </w:t>
      </w:r>
      <w:proofErr w:type="gramStart"/>
      <w:r w:rsidRPr="00D65D0C">
        <w:rPr>
          <w:rFonts w:ascii="Calibri" w:hAnsi="Calibri" w:cs="Calibri"/>
          <w:sz w:val="30"/>
          <w:szCs w:val="30"/>
        </w:rPr>
        <w:t>1959</w:t>
      </w:r>
      <w:proofErr w:type="gramEnd"/>
      <w:r w:rsidRPr="00D65D0C">
        <w:rPr>
          <w:rFonts w:ascii="Calibri" w:hAnsi="Calibri" w:cs="Calibri"/>
          <w:sz w:val="30"/>
          <w:szCs w:val="30"/>
        </w:rPr>
        <w:t xml:space="preserve"> and passed away at her home on Aug. 29, 2015.</w:t>
      </w:r>
      <w:r>
        <w:rPr>
          <w:rFonts w:ascii="Calibri" w:hAnsi="Calibri" w:cs="Calibri"/>
          <w:sz w:val="30"/>
          <w:szCs w:val="30"/>
        </w:rPr>
        <w:t xml:space="preserve">  </w:t>
      </w:r>
      <w:r w:rsidRPr="00D65D0C">
        <w:rPr>
          <w:rFonts w:ascii="Calibri" w:hAnsi="Calibri" w:cs="Calibri"/>
          <w:sz w:val="30"/>
          <w:szCs w:val="30"/>
        </w:rPr>
        <w:t>She was a native and a resident of Garyville.</w:t>
      </w:r>
      <w:r w:rsidRPr="00D65D0C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D65D0C">
        <w:rPr>
          <w:rFonts w:ascii="Calibri" w:hAnsi="Calibri" w:cs="Calibri"/>
          <w:sz w:val="30"/>
          <w:szCs w:val="30"/>
        </w:rPr>
        <w:t>Survived by</w:t>
      </w:r>
      <w:r>
        <w:rPr>
          <w:rFonts w:ascii="Calibri" w:hAnsi="Calibri" w:cs="Calibri"/>
          <w:sz w:val="30"/>
          <w:szCs w:val="30"/>
        </w:rPr>
        <w:t xml:space="preserve"> </w:t>
      </w:r>
      <w:r w:rsidRPr="00D65D0C">
        <w:rPr>
          <w:rFonts w:ascii="Calibri" w:hAnsi="Calibri" w:cs="Calibri"/>
          <w:sz w:val="30"/>
          <w:szCs w:val="30"/>
        </w:rPr>
        <w:t xml:space="preserve">Husband: Richard “Boo </w:t>
      </w:r>
      <w:proofErr w:type="spellStart"/>
      <w:r w:rsidRPr="00D65D0C">
        <w:rPr>
          <w:rFonts w:ascii="Calibri" w:hAnsi="Calibri" w:cs="Calibri"/>
          <w:sz w:val="30"/>
          <w:szCs w:val="30"/>
        </w:rPr>
        <w:t>Boo</w:t>
      </w:r>
      <w:proofErr w:type="spellEnd"/>
      <w:r w:rsidRPr="00D65D0C">
        <w:rPr>
          <w:rFonts w:ascii="Calibri" w:hAnsi="Calibri" w:cs="Calibri"/>
          <w:sz w:val="30"/>
          <w:szCs w:val="30"/>
        </w:rPr>
        <w:t>” Deroche</w:t>
      </w:r>
      <w:r>
        <w:rPr>
          <w:rFonts w:ascii="Calibri" w:hAnsi="Calibri" w:cs="Calibri"/>
          <w:sz w:val="30"/>
          <w:szCs w:val="30"/>
        </w:rPr>
        <w:t xml:space="preserve">; </w:t>
      </w:r>
      <w:r w:rsidRPr="00D65D0C">
        <w:rPr>
          <w:rFonts w:ascii="Calibri" w:hAnsi="Calibri" w:cs="Calibri"/>
          <w:sz w:val="30"/>
          <w:szCs w:val="30"/>
        </w:rPr>
        <w:t>Sons: Derek Deroche and wife, Katie; Timothy and Brett Deroche</w:t>
      </w:r>
      <w:r>
        <w:rPr>
          <w:rFonts w:ascii="Calibri" w:hAnsi="Calibri" w:cs="Calibri"/>
          <w:sz w:val="30"/>
          <w:szCs w:val="30"/>
        </w:rPr>
        <w:t xml:space="preserve">; </w:t>
      </w:r>
      <w:r w:rsidRPr="00D65D0C">
        <w:rPr>
          <w:rFonts w:ascii="Calibri" w:hAnsi="Calibri" w:cs="Calibri"/>
          <w:sz w:val="30"/>
          <w:szCs w:val="30"/>
        </w:rPr>
        <w:t>Mother: Nellwyn King Torres</w:t>
      </w:r>
      <w:r>
        <w:rPr>
          <w:rFonts w:ascii="Calibri" w:hAnsi="Calibri" w:cs="Calibri"/>
          <w:sz w:val="30"/>
          <w:szCs w:val="30"/>
        </w:rPr>
        <w:t xml:space="preserve">; </w:t>
      </w:r>
      <w:r w:rsidRPr="00D65D0C">
        <w:rPr>
          <w:rFonts w:ascii="Calibri" w:hAnsi="Calibri" w:cs="Calibri"/>
          <w:sz w:val="30"/>
          <w:szCs w:val="30"/>
        </w:rPr>
        <w:t>Brothers: Warren J. Torres Jr. and Brent Torres</w:t>
      </w:r>
      <w:r>
        <w:rPr>
          <w:rFonts w:ascii="Calibri" w:hAnsi="Calibri" w:cs="Calibri"/>
          <w:sz w:val="30"/>
          <w:szCs w:val="30"/>
        </w:rPr>
        <w:t xml:space="preserve">; </w:t>
      </w:r>
      <w:r w:rsidRPr="00D65D0C">
        <w:rPr>
          <w:rFonts w:ascii="Calibri" w:hAnsi="Calibri" w:cs="Calibri"/>
          <w:sz w:val="30"/>
          <w:szCs w:val="30"/>
        </w:rPr>
        <w:t>Sisters: Connie Babin, Paula “Reesie” LeBlanc, Lisa Faucheaux</w:t>
      </w:r>
      <w:r>
        <w:rPr>
          <w:rFonts w:ascii="Calibri" w:hAnsi="Calibri" w:cs="Calibri"/>
          <w:sz w:val="30"/>
          <w:szCs w:val="30"/>
        </w:rPr>
        <w:t xml:space="preserve">; </w:t>
      </w:r>
      <w:r w:rsidRPr="00D65D0C">
        <w:rPr>
          <w:rFonts w:ascii="Calibri" w:hAnsi="Calibri" w:cs="Calibri"/>
          <w:sz w:val="30"/>
          <w:szCs w:val="30"/>
        </w:rPr>
        <w:t>Grandchildren: Zoey, Summer, Destiney and Hope Deroche.</w:t>
      </w:r>
      <w:r>
        <w:rPr>
          <w:rFonts w:ascii="Calibri" w:hAnsi="Calibri" w:cs="Calibri"/>
          <w:sz w:val="30"/>
          <w:szCs w:val="30"/>
        </w:rPr>
        <w:t xml:space="preserve">  </w:t>
      </w:r>
      <w:r w:rsidRPr="00D65D0C">
        <w:rPr>
          <w:rFonts w:ascii="Calibri" w:hAnsi="Calibri" w:cs="Calibri"/>
          <w:sz w:val="30"/>
          <w:szCs w:val="30"/>
        </w:rPr>
        <w:t>Sisters-in-law: Keither Montz, Karen Roddy and husband Donald, Gayle Miller and husband Harold, Kay Veron and husband Mac, Nancy Cashio and husband Curtis</w:t>
      </w:r>
      <w:r>
        <w:rPr>
          <w:rFonts w:ascii="Calibri" w:hAnsi="Calibri" w:cs="Calibri"/>
          <w:sz w:val="30"/>
          <w:szCs w:val="30"/>
        </w:rPr>
        <w:t xml:space="preserve">; </w:t>
      </w:r>
      <w:r w:rsidRPr="00D65D0C">
        <w:rPr>
          <w:rFonts w:ascii="Calibri" w:hAnsi="Calibri" w:cs="Calibri"/>
          <w:sz w:val="30"/>
          <w:szCs w:val="30"/>
        </w:rPr>
        <w:t>Brothers-in-law: Jerry Deroche and wife Margaret and Kirby Deroche and wife Sharon</w:t>
      </w:r>
      <w:r w:rsidRPr="00D65D0C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D65D0C">
        <w:rPr>
          <w:rFonts w:ascii="Calibri" w:hAnsi="Calibri" w:cs="Calibri"/>
          <w:sz w:val="30"/>
          <w:szCs w:val="30"/>
        </w:rPr>
        <w:t>Preceded in death by</w:t>
      </w:r>
      <w:r>
        <w:rPr>
          <w:rFonts w:ascii="Calibri" w:hAnsi="Calibri" w:cs="Calibri"/>
          <w:sz w:val="30"/>
          <w:szCs w:val="30"/>
        </w:rPr>
        <w:t xml:space="preserve"> </w:t>
      </w:r>
      <w:r w:rsidRPr="00D65D0C">
        <w:rPr>
          <w:rFonts w:ascii="Calibri" w:hAnsi="Calibri" w:cs="Calibri"/>
          <w:sz w:val="30"/>
          <w:szCs w:val="30"/>
        </w:rPr>
        <w:t>Father: Warren J. Torres Sr.</w:t>
      </w:r>
      <w:r>
        <w:rPr>
          <w:rFonts w:ascii="Calibri" w:hAnsi="Calibri" w:cs="Calibri"/>
          <w:sz w:val="30"/>
          <w:szCs w:val="30"/>
        </w:rPr>
        <w:t xml:space="preserve">; </w:t>
      </w:r>
      <w:r w:rsidRPr="00D65D0C">
        <w:rPr>
          <w:rFonts w:ascii="Calibri" w:hAnsi="Calibri" w:cs="Calibri"/>
          <w:sz w:val="30"/>
          <w:szCs w:val="30"/>
        </w:rPr>
        <w:t>Mother-in-law: Elise Bourgeois Deroche</w:t>
      </w:r>
      <w:r>
        <w:rPr>
          <w:rFonts w:ascii="Calibri" w:hAnsi="Calibri" w:cs="Calibri"/>
          <w:sz w:val="30"/>
          <w:szCs w:val="30"/>
        </w:rPr>
        <w:t xml:space="preserve">; </w:t>
      </w:r>
      <w:r w:rsidRPr="00D65D0C">
        <w:rPr>
          <w:rFonts w:ascii="Calibri" w:hAnsi="Calibri" w:cs="Calibri"/>
          <w:sz w:val="30"/>
          <w:szCs w:val="30"/>
        </w:rPr>
        <w:t>Father-in-law: Richard Deroche Jr.</w:t>
      </w:r>
      <w:r>
        <w:rPr>
          <w:rFonts w:ascii="Calibri" w:hAnsi="Calibri" w:cs="Calibri"/>
          <w:sz w:val="30"/>
          <w:szCs w:val="30"/>
        </w:rPr>
        <w:t xml:space="preserve">; </w:t>
      </w:r>
      <w:r w:rsidRPr="00D65D0C">
        <w:rPr>
          <w:rFonts w:ascii="Calibri" w:hAnsi="Calibri" w:cs="Calibri"/>
          <w:sz w:val="30"/>
          <w:szCs w:val="30"/>
        </w:rPr>
        <w:t>Brother-in-law Wallace Montz</w:t>
      </w:r>
      <w:r w:rsidRPr="00D65D0C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D65D0C">
        <w:rPr>
          <w:rFonts w:ascii="Calibri" w:hAnsi="Calibri" w:cs="Calibri"/>
          <w:sz w:val="30"/>
          <w:szCs w:val="30"/>
        </w:rPr>
        <w:t>Visitation</w:t>
      </w:r>
      <w:r>
        <w:rPr>
          <w:rFonts w:ascii="Calibri" w:hAnsi="Calibri" w:cs="Calibri"/>
          <w:sz w:val="30"/>
          <w:szCs w:val="30"/>
        </w:rPr>
        <w:t xml:space="preserve"> will be </w:t>
      </w:r>
      <w:r w:rsidRPr="00D65D0C">
        <w:rPr>
          <w:rFonts w:ascii="Calibri" w:hAnsi="Calibri" w:cs="Calibri"/>
          <w:sz w:val="30"/>
          <w:szCs w:val="30"/>
        </w:rPr>
        <w:t>Wednesday, Sept. 2, 2015</w:t>
      </w:r>
      <w:r>
        <w:rPr>
          <w:rFonts w:ascii="Calibri" w:hAnsi="Calibri" w:cs="Calibri"/>
          <w:sz w:val="30"/>
          <w:szCs w:val="30"/>
        </w:rPr>
        <w:t xml:space="preserve"> at </w:t>
      </w:r>
      <w:r w:rsidRPr="00D65D0C">
        <w:rPr>
          <w:rFonts w:ascii="Calibri" w:hAnsi="Calibri" w:cs="Calibri"/>
          <w:sz w:val="30"/>
          <w:szCs w:val="30"/>
        </w:rPr>
        <w:t>St. Hubert Catholic Church</w:t>
      </w:r>
      <w:r>
        <w:rPr>
          <w:rFonts w:ascii="Calibri" w:hAnsi="Calibri" w:cs="Calibri"/>
          <w:sz w:val="30"/>
          <w:szCs w:val="30"/>
        </w:rPr>
        <w:t>,</w:t>
      </w:r>
      <w:r w:rsidRPr="00D65D0C">
        <w:rPr>
          <w:rFonts w:ascii="Calibri" w:hAnsi="Calibri" w:cs="Calibri"/>
          <w:sz w:val="30"/>
          <w:szCs w:val="30"/>
        </w:rPr>
        <w:br/>
        <w:t>Garyville, LA</w:t>
      </w:r>
      <w:r>
        <w:rPr>
          <w:rFonts w:ascii="Calibri" w:hAnsi="Calibri" w:cs="Calibri"/>
          <w:sz w:val="30"/>
          <w:szCs w:val="30"/>
        </w:rPr>
        <w:t xml:space="preserve"> from </w:t>
      </w:r>
      <w:r w:rsidRPr="00D65D0C">
        <w:rPr>
          <w:rFonts w:ascii="Calibri" w:hAnsi="Calibri" w:cs="Calibri"/>
          <w:sz w:val="30"/>
          <w:szCs w:val="30"/>
        </w:rPr>
        <w:t>9 until 10:45 a.m.</w:t>
      </w:r>
      <w:r>
        <w:rPr>
          <w:rFonts w:ascii="Calibri" w:hAnsi="Calibri" w:cs="Calibri"/>
          <w:sz w:val="30"/>
          <w:szCs w:val="30"/>
        </w:rPr>
        <w:t xml:space="preserve"> followed by </w:t>
      </w:r>
      <w:r w:rsidRPr="00D65D0C">
        <w:rPr>
          <w:rFonts w:ascii="Calibri" w:hAnsi="Calibri" w:cs="Calibri"/>
          <w:sz w:val="30"/>
          <w:szCs w:val="30"/>
        </w:rPr>
        <w:t>Mass of Christian Burial</w:t>
      </w:r>
      <w:r>
        <w:rPr>
          <w:rFonts w:ascii="Calibri" w:hAnsi="Calibri" w:cs="Calibri"/>
          <w:sz w:val="30"/>
          <w:szCs w:val="30"/>
        </w:rPr>
        <w:t xml:space="preserve"> at 11 a.m.  </w:t>
      </w:r>
      <w:r w:rsidRPr="00D65D0C">
        <w:rPr>
          <w:rFonts w:ascii="Calibri" w:hAnsi="Calibri" w:cs="Calibri"/>
          <w:sz w:val="30"/>
          <w:szCs w:val="30"/>
        </w:rPr>
        <w:t>Interment</w:t>
      </w:r>
      <w:r>
        <w:rPr>
          <w:rFonts w:ascii="Calibri" w:hAnsi="Calibri" w:cs="Calibri"/>
          <w:sz w:val="30"/>
          <w:szCs w:val="30"/>
        </w:rPr>
        <w:t xml:space="preserve"> in </w:t>
      </w:r>
      <w:r w:rsidRPr="00D65D0C">
        <w:rPr>
          <w:rFonts w:ascii="Calibri" w:hAnsi="Calibri" w:cs="Calibri"/>
          <w:sz w:val="30"/>
          <w:szCs w:val="30"/>
        </w:rPr>
        <w:t>St. Peter’s Cemetery</w:t>
      </w:r>
      <w:r>
        <w:rPr>
          <w:rFonts w:ascii="Calibri" w:hAnsi="Calibri" w:cs="Calibri"/>
          <w:sz w:val="30"/>
          <w:szCs w:val="30"/>
        </w:rPr>
        <w:t xml:space="preserve">, </w:t>
      </w:r>
      <w:r w:rsidRPr="00D65D0C">
        <w:rPr>
          <w:rFonts w:ascii="Calibri" w:hAnsi="Calibri" w:cs="Calibri"/>
          <w:sz w:val="30"/>
          <w:szCs w:val="30"/>
        </w:rPr>
        <w:t>Reserve, LA</w:t>
      </w:r>
      <w:r>
        <w:rPr>
          <w:rFonts w:ascii="Calibri" w:hAnsi="Calibri" w:cs="Calibri"/>
          <w:sz w:val="30"/>
          <w:szCs w:val="30"/>
        </w:rPr>
        <w:t xml:space="preserve">.  </w:t>
      </w:r>
      <w:r w:rsidRPr="00D65D0C">
        <w:rPr>
          <w:rFonts w:ascii="Calibri" w:hAnsi="Calibri" w:cs="Calibri"/>
          <w:sz w:val="30"/>
          <w:szCs w:val="30"/>
        </w:rPr>
        <w:t xml:space="preserve">Rose Lynn Funeral Services in Lutcher </w:t>
      </w:r>
      <w:proofErr w:type="gramStart"/>
      <w:r w:rsidRPr="00D65D0C">
        <w:rPr>
          <w:rFonts w:ascii="Calibri" w:hAnsi="Calibri" w:cs="Calibri"/>
          <w:sz w:val="30"/>
          <w:szCs w:val="30"/>
        </w:rPr>
        <w:t>is in charge of</w:t>
      </w:r>
      <w:proofErr w:type="gramEnd"/>
      <w:r w:rsidRPr="00D65D0C">
        <w:rPr>
          <w:rFonts w:ascii="Calibri" w:hAnsi="Calibri" w:cs="Calibri"/>
          <w:sz w:val="30"/>
          <w:szCs w:val="30"/>
        </w:rPr>
        <w:t xml:space="preserve"> the arrangements.</w:t>
      </w:r>
      <w:r w:rsidRPr="00D65D0C">
        <w:rPr>
          <w:rFonts w:ascii="Calibri" w:hAnsi="Calibri" w:cs="Calibri"/>
          <w:sz w:val="30"/>
          <w:szCs w:val="30"/>
        </w:rPr>
        <w:br/>
      </w:r>
      <w:r w:rsidRPr="00D65D0C">
        <w:rPr>
          <w:rFonts w:ascii="Calibri" w:hAnsi="Calibri" w:cs="Calibri"/>
          <w:sz w:val="30"/>
          <w:szCs w:val="30"/>
        </w:rPr>
        <w:br/>
        <w:t>Published in TheNewOrleansAdvocate.com from Aug. 30 to Sept. 2, 2015</w:t>
      </w:r>
      <w:r w:rsidRPr="00D65D0C">
        <w:rPr>
          <w:rFonts w:ascii="Calibri" w:hAnsi="Calibri" w:cs="Calibri"/>
          <w:sz w:val="30"/>
          <w:szCs w:val="30"/>
        </w:rPr>
        <w:br/>
        <w:t>Published in TheAdvocate.com from August 30 to September 2, 2015</w:t>
      </w:r>
    </w:p>
    <w:sectPr w:rsidR="002F5D0D" w:rsidRPr="002F5D0D" w:rsidSect="006F7568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46"/>
    <w:rsid w:val="000475E2"/>
    <w:rsid w:val="002F5D0D"/>
    <w:rsid w:val="00312101"/>
    <w:rsid w:val="003F7A44"/>
    <w:rsid w:val="006A5894"/>
    <w:rsid w:val="006F7568"/>
    <w:rsid w:val="0089454F"/>
    <w:rsid w:val="00966408"/>
    <w:rsid w:val="009F5545"/>
    <w:rsid w:val="00A96893"/>
    <w:rsid w:val="00B63346"/>
    <w:rsid w:val="00BC5E13"/>
    <w:rsid w:val="00C42F24"/>
    <w:rsid w:val="00CB4441"/>
    <w:rsid w:val="00D6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E3294"/>
  <w15:chartTrackingRefBased/>
  <w15:docId w15:val="{CC04E51B-6D22-4467-8F2B-E105D24B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3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3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3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3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3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3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3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33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9180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783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177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726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309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821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2024-09-23T19:42:00Z</dcterms:created>
  <dcterms:modified xsi:type="dcterms:W3CDTF">2024-09-23T19:42:00Z</dcterms:modified>
</cp:coreProperties>
</file>