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BEEB7" w14:textId="165A8986" w:rsidR="00862ECB" w:rsidRPr="00862ECB" w:rsidRDefault="00862ECB" w:rsidP="00862ECB">
      <w:pPr>
        <w:jc w:val="center"/>
        <w:rPr>
          <w:rFonts w:ascii="Calibri" w:hAnsi="Calibri" w:cs="Calibri"/>
          <w:sz w:val="40"/>
          <w:szCs w:val="40"/>
        </w:rPr>
      </w:pPr>
      <w:r w:rsidRPr="00862ECB">
        <w:rPr>
          <w:rFonts w:ascii="Calibri" w:hAnsi="Calibri" w:cs="Calibri"/>
          <w:sz w:val="40"/>
          <w:szCs w:val="40"/>
        </w:rPr>
        <w:t>Sidney Antoine Dupuy</w:t>
      </w:r>
    </w:p>
    <w:p w14:paraId="7124EF56" w14:textId="7A8025D2" w:rsidR="00862ECB" w:rsidRPr="00862ECB" w:rsidRDefault="00862ECB" w:rsidP="00862ECB">
      <w:pPr>
        <w:jc w:val="center"/>
        <w:rPr>
          <w:rFonts w:ascii="Calibri" w:hAnsi="Calibri" w:cs="Calibri"/>
          <w:sz w:val="40"/>
          <w:szCs w:val="40"/>
        </w:rPr>
      </w:pPr>
      <w:r w:rsidRPr="00862ECB">
        <w:rPr>
          <w:rFonts w:ascii="Calibri" w:hAnsi="Calibri" w:cs="Calibri"/>
          <w:sz w:val="40"/>
          <w:szCs w:val="40"/>
        </w:rPr>
        <w:t>November 6, 1861 – December 10, 1936</w:t>
      </w:r>
    </w:p>
    <w:p w14:paraId="75CF3D81" w14:textId="0E7FF113" w:rsidR="00862ECB" w:rsidRPr="00862ECB" w:rsidRDefault="00862ECB" w:rsidP="00862ECB">
      <w:pPr>
        <w:spacing w:after="0"/>
        <w:jc w:val="center"/>
        <w:rPr>
          <w:rFonts w:ascii="Calibri" w:hAnsi="Calibri" w:cs="Calibri"/>
          <w:sz w:val="30"/>
          <w:szCs w:val="30"/>
        </w:rPr>
      </w:pPr>
      <w:r w:rsidRPr="00862ECB">
        <w:rPr>
          <w:rFonts w:ascii="Calibri" w:hAnsi="Calibri" w:cs="Calibri"/>
          <w:sz w:val="30"/>
          <w:szCs w:val="30"/>
        </w:rPr>
        <w:drawing>
          <wp:inline distT="0" distB="0" distL="0" distR="0" wp14:anchorId="1C83063D" wp14:editId="6112E4F3">
            <wp:extent cx="2553958" cy="2495430"/>
            <wp:effectExtent l="0" t="0" r="0" b="635"/>
            <wp:docPr id="1230648928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364" cy="250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ECB">
        <w:rPr>
          <w:rFonts w:ascii="Calibri" w:hAnsi="Calibri" w:cs="Calibri"/>
          <w:sz w:val="30"/>
          <w:szCs w:val="30"/>
        </w:rPr>
        <w:drawing>
          <wp:inline distT="0" distB="0" distL="0" distR="0" wp14:anchorId="27AE875E" wp14:editId="79314B5B">
            <wp:extent cx="3152775" cy="2542097"/>
            <wp:effectExtent l="0" t="0" r="0" b="0"/>
            <wp:docPr id="1858395847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4" r="11699"/>
                    <a:stretch/>
                  </pic:blipFill>
                  <pic:spPr bwMode="auto">
                    <a:xfrm>
                      <a:off x="0" y="0"/>
                      <a:ext cx="3165721" cy="255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F56905" w14:textId="30981789" w:rsidR="00862ECB" w:rsidRPr="00862ECB" w:rsidRDefault="00862ECB" w:rsidP="00862ECB">
      <w:pPr>
        <w:spacing w:after="0"/>
        <w:jc w:val="center"/>
        <w:rPr>
          <w:rFonts w:ascii="Calibri" w:hAnsi="Calibri" w:cs="Calibri"/>
          <w:sz w:val="30"/>
          <w:szCs w:val="30"/>
        </w:rPr>
      </w:pPr>
      <w:r w:rsidRPr="00862ECB">
        <w:rPr>
          <w:rFonts w:ascii="Calibri" w:hAnsi="Calibri" w:cs="Calibri"/>
          <w:sz w:val="30"/>
          <w:szCs w:val="30"/>
        </w:rPr>
        <w:t>Photos by John S. Perilloux; contributed by Dwayne Montz</w:t>
      </w:r>
    </w:p>
    <w:p w14:paraId="01B0F9A3" w14:textId="77777777" w:rsidR="00862ECB" w:rsidRPr="00862ECB" w:rsidRDefault="00862ECB" w:rsidP="00862ECB">
      <w:pPr>
        <w:rPr>
          <w:rFonts w:ascii="Calibri" w:hAnsi="Calibri" w:cs="Calibri"/>
          <w:sz w:val="30"/>
          <w:szCs w:val="30"/>
        </w:rPr>
      </w:pPr>
    </w:p>
    <w:p w14:paraId="67997100" w14:textId="77777777" w:rsidR="00862ECB" w:rsidRDefault="00862ECB" w:rsidP="00862ECB">
      <w:pPr>
        <w:rPr>
          <w:rFonts w:ascii="Calibri" w:hAnsi="Calibri" w:cs="Calibri"/>
          <w:sz w:val="30"/>
          <w:szCs w:val="30"/>
        </w:rPr>
      </w:pPr>
      <w:r w:rsidRPr="00862ECB">
        <w:rPr>
          <w:rFonts w:ascii="Calibri" w:hAnsi="Calibri" w:cs="Calibri"/>
          <w:sz w:val="30"/>
          <w:szCs w:val="30"/>
        </w:rPr>
        <w:t xml:space="preserve">Sidney A Dupuy died on Thursday 10 Dec 1936 at 7:20 o'clock p.m. </w:t>
      </w:r>
    </w:p>
    <w:p w14:paraId="4108B7A2" w14:textId="77777777" w:rsidR="00862ECB" w:rsidRDefault="00862ECB" w:rsidP="00862ECB">
      <w:pPr>
        <w:rPr>
          <w:rFonts w:ascii="Calibri" w:hAnsi="Calibri" w:cs="Calibri"/>
          <w:sz w:val="30"/>
          <w:szCs w:val="30"/>
        </w:rPr>
      </w:pPr>
      <w:r w:rsidRPr="00862ECB">
        <w:rPr>
          <w:rFonts w:ascii="Calibri" w:hAnsi="Calibri" w:cs="Calibri"/>
          <w:sz w:val="30"/>
          <w:szCs w:val="30"/>
        </w:rPr>
        <w:t>He was the husband of Ursule Millet and the father of Mrs</w:t>
      </w:r>
      <w:r>
        <w:rPr>
          <w:rFonts w:ascii="Calibri" w:hAnsi="Calibri" w:cs="Calibri"/>
          <w:sz w:val="30"/>
          <w:szCs w:val="30"/>
        </w:rPr>
        <w:t>.</w:t>
      </w:r>
      <w:r w:rsidRPr="00862ECB">
        <w:rPr>
          <w:rFonts w:ascii="Calibri" w:hAnsi="Calibri" w:cs="Calibri"/>
          <w:sz w:val="30"/>
          <w:szCs w:val="30"/>
        </w:rPr>
        <w:t xml:space="preserve"> Ernest Hugo, Mrs</w:t>
      </w:r>
      <w:r>
        <w:rPr>
          <w:rFonts w:ascii="Calibri" w:hAnsi="Calibri" w:cs="Calibri"/>
          <w:sz w:val="30"/>
          <w:szCs w:val="30"/>
        </w:rPr>
        <w:t>.</w:t>
      </w:r>
      <w:r w:rsidRPr="00862ECB">
        <w:rPr>
          <w:rFonts w:ascii="Calibri" w:hAnsi="Calibri" w:cs="Calibri"/>
          <w:sz w:val="30"/>
          <w:szCs w:val="30"/>
        </w:rPr>
        <w:t xml:space="preserve"> L J Savana, and Mrs</w:t>
      </w:r>
      <w:r>
        <w:rPr>
          <w:rFonts w:ascii="Calibri" w:hAnsi="Calibri" w:cs="Calibri"/>
          <w:sz w:val="30"/>
          <w:szCs w:val="30"/>
        </w:rPr>
        <w:t>.</w:t>
      </w:r>
      <w:r w:rsidRPr="00862ECB">
        <w:rPr>
          <w:rFonts w:ascii="Calibri" w:hAnsi="Calibri" w:cs="Calibri"/>
          <w:sz w:val="30"/>
          <w:szCs w:val="30"/>
        </w:rPr>
        <w:t xml:space="preserve"> Fred </w:t>
      </w:r>
      <w:proofErr w:type="spellStart"/>
      <w:r w:rsidRPr="00862ECB">
        <w:rPr>
          <w:rFonts w:ascii="Calibri" w:hAnsi="Calibri" w:cs="Calibri"/>
          <w:sz w:val="30"/>
          <w:szCs w:val="30"/>
        </w:rPr>
        <w:t>Goelzenleuchter</w:t>
      </w:r>
      <w:proofErr w:type="spellEnd"/>
      <w:r w:rsidRPr="00862ECB">
        <w:rPr>
          <w:rFonts w:ascii="Calibri" w:hAnsi="Calibri" w:cs="Calibri"/>
          <w:sz w:val="30"/>
          <w:szCs w:val="30"/>
        </w:rPr>
        <w:t xml:space="preserve">. Age 75 years, a native of Reserve, Louisiana. </w:t>
      </w:r>
    </w:p>
    <w:p w14:paraId="03481C1D" w14:textId="77777777" w:rsidR="00862ECB" w:rsidRDefault="00862ECB" w:rsidP="00862ECB">
      <w:pPr>
        <w:rPr>
          <w:rFonts w:ascii="Calibri" w:hAnsi="Calibri" w:cs="Calibri"/>
          <w:sz w:val="30"/>
          <w:szCs w:val="30"/>
        </w:rPr>
      </w:pPr>
      <w:r w:rsidRPr="00862ECB">
        <w:rPr>
          <w:rFonts w:ascii="Calibri" w:hAnsi="Calibri" w:cs="Calibri"/>
          <w:sz w:val="30"/>
          <w:szCs w:val="30"/>
        </w:rPr>
        <w:t xml:space="preserve">Relatives and friends of the family are invited to attend the funeral which will take place </w:t>
      </w:r>
      <w:proofErr w:type="gramStart"/>
      <w:r w:rsidRPr="00862ECB">
        <w:rPr>
          <w:rFonts w:ascii="Calibri" w:hAnsi="Calibri" w:cs="Calibri"/>
          <w:sz w:val="30"/>
          <w:szCs w:val="30"/>
        </w:rPr>
        <w:t>from</w:t>
      </w:r>
      <w:proofErr w:type="gramEnd"/>
      <w:r w:rsidRPr="00862ECB">
        <w:rPr>
          <w:rFonts w:ascii="Calibri" w:hAnsi="Calibri" w:cs="Calibri"/>
          <w:sz w:val="30"/>
          <w:szCs w:val="30"/>
        </w:rPr>
        <w:t xml:space="preserve"> the parlors of Leitz-Daigre, 2241 </w:t>
      </w:r>
      <w:proofErr w:type="gramStart"/>
      <w:r w:rsidRPr="00862ECB">
        <w:rPr>
          <w:rFonts w:ascii="Calibri" w:hAnsi="Calibri" w:cs="Calibri"/>
          <w:sz w:val="30"/>
          <w:szCs w:val="30"/>
        </w:rPr>
        <w:t>Magazine street</w:t>
      </w:r>
      <w:proofErr w:type="gramEnd"/>
      <w:r w:rsidRPr="00862ECB">
        <w:rPr>
          <w:rFonts w:ascii="Calibri" w:hAnsi="Calibri" w:cs="Calibri"/>
          <w:sz w:val="30"/>
          <w:szCs w:val="30"/>
        </w:rPr>
        <w:t>. Remains will be taken by automobile Saturday morning 12 Dec 1936 to Reserve, Louisiana, for interment.</w:t>
      </w:r>
    </w:p>
    <w:p w14:paraId="718774D6" w14:textId="77777777" w:rsidR="00862ECB" w:rsidRDefault="00862ECB" w:rsidP="00862ECB">
      <w:pPr>
        <w:spacing w:after="0"/>
        <w:rPr>
          <w:rFonts w:ascii="Calibri" w:hAnsi="Calibri" w:cs="Calibri"/>
          <w:sz w:val="30"/>
          <w:szCs w:val="30"/>
        </w:rPr>
      </w:pPr>
      <w:r w:rsidRPr="00862ECB">
        <w:rPr>
          <w:rFonts w:ascii="Calibri" w:hAnsi="Calibri" w:cs="Calibri"/>
          <w:sz w:val="30"/>
          <w:szCs w:val="30"/>
        </w:rPr>
        <w:br/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3B2FAFDE" w14:textId="749A1A98" w:rsidR="00862ECB" w:rsidRPr="00862ECB" w:rsidRDefault="00862ECB" w:rsidP="00862ECB">
      <w:pPr>
        <w:spacing w:after="0"/>
        <w:rPr>
          <w:rFonts w:ascii="Calibri" w:hAnsi="Calibri" w:cs="Calibri"/>
          <w:sz w:val="30"/>
          <w:szCs w:val="30"/>
        </w:rPr>
      </w:pPr>
      <w:r w:rsidRPr="00862ECB">
        <w:rPr>
          <w:rFonts w:ascii="Calibri" w:hAnsi="Calibri" w:cs="Calibri"/>
          <w:sz w:val="30"/>
          <w:szCs w:val="30"/>
        </w:rPr>
        <w:t>11 Dec 1936</w:t>
      </w:r>
    </w:p>
    <w:sectPr w:rsidR="00862ECB" w:rsidRPr="00862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CB"/>
    <w:rsid w:val="00862ECB"/>
    <w:rsid w:val="00B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FC9F"/>
  <w15:chartTrackingRefBased/>
  <w15:docId w15:val="{D05C359B-1F2F-49A0-8B60-C5C074BF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2024-09-26T13:31:00Z</dcterms:created>
  <dcterms:modified xsi:type="dcterms:W3CDTF">2024-09-26T13:39:00Z</dcterms:modified>
</cp:coreProperties>
</file>