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CC" w:rsidRPr="009E5BCC" w:rsidRDefault="009E5BCC" w:rsidP="009E5BCC">
      <w:pPr>
        <w:pStyle w:val="Heading2"/>
        <w:shd w:val="clear" w:color="auto" w:fill="FFFFFF"/>
        <w:spacing w:before="0" w:line="240" w:lineRule="auto"/>
        <w:jc w:val="center"/>
        <w:rPr>
          <w:rFonts w:asciiTheme="minorHAnsi" w:hAnsiTheme="minorHAnsi" w:cstheme="minorHAnsi"/>
          <w:b w:val="0"/>
          <w:bCs w:val="0"/>
          <w:color w:val="333333"/>
          <w:sz w:val="40"/>
          <w:szCs w:val="40"/>
        </w:rPr>
      </w:pPr>
      <w:r w:rsidRPr="009E5BCC">
        <w:rPr>
          <w:rFonts w:asciiTheme="minorHAnsi" w:hAnsiTheme="minorHAnsi" w:cstheme="minorHAnsi"/>
          <w:b w:val="0"/>
          <w:bCs w:val="0"/>
          <w:color w:val="333333"/>
          <w:sz w:val="40"/>
          <w:szCs w:val="40"/>
        </w:rPr>
        <w:t>Julia Annabelle (Lambert) Dwyer</w:t>
      </w:r>
    </w:p>
    <w:p w:rsidR="009E5BCC" w:rsidRPr="009E5BCC" w:rsidRDefault="009E5BCC" w:rsidP="009E5BCC">
      <w:pPr>
        <w:jc w:val="center"/>
        <w:rPr>
          <w:sz w:val="40"/>
          <w:szCs w:val="40"/>
        </w:rPr>
      </w:pPr>
      <w:r w:rsidRPr="009E5BCC">
        <w:rPr>
          <w:sz w:val="40"/>
          <w:szCs w:val="40"/>
        </w:rPr>
        <w:t>January 30, 1910 – July 29, 2001</w:t>
      </w:r>
    </w:p>
    <w:p w:rsidR="00F4621C" w:rsidRDefault="009E5BCC" w:rsidP="009E5BCC">
      <w:pPr>
        <w:pStyle w:val="Heading2"/>
        <w:shd w:val="clear" w:color="auto" w:fill="FFFFFF"/>
        <w:spacing w:before="0" w:line="240" w:lineRule="auto"/>
        <w:jc w:val="center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noProof/>
          <w:color w:val="333333"/>
          <w:sz w:val="24"/>
          <w:szCs w:val="24"/>
        </w:rPr>
        <w:drawing>
          <wp:inline distT="0" distB="0" distL="0" distR="0">
            <wp:extent cx="2185539" cy="2989384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150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2388" r="3153" b="1653"/>
                    <a:stretch/>
                  </pic:blipFill>
                  <pic:spPr bwMode="auto">
                    <a:xfrm>
                      <a:off x="0" y="0"/>
                      <a:ext cx="2187246" cy="2991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 </w:t>
      </w:r>
      <w:bookmarkStart w:id="0" w:name="_GoBack"/>
      <w:r>
        <w:rPr>
          <w:rFonts w:asciiTheme="minorHAnsi" w:hAnsiTheme="minorHAnsi" w:cstheme="minorHAnsi"/>
          <w:b w:val="0"/>
          <w:bCs w:val="0"/>
          <w:noProof/>
          <w:color w:val="333333"/>
          <w:sz w:val="24"/>
          <w:szCs w:val="24"/>
        </w:rPr>
        <w:drawing>
          <wp:inline distT="0" distB="0" distL="0" distR="0">
            <wp:extent cx="3669323" cy="2467303"/>
            <wp:effectExtent l="0" t="0" r="762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151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8" t="9202" r="9515" b="13186"/>
                    <a:stretch/>
                  </pic:blipFill>
                  <pic:spPr bwMode="auto">
                    <a:xfrm>
                      <a:off x="0" y="0"/>
                      <a:ext cx="3677753" cy="2472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E5BCC" w:rsidRDefault="009E5BCC" w:rsidP="009E5BCC">
      <w:pPr>
        <w:shd w:val="clear" w:color="auto" w:fill="FFFFFF"/>
        <w:spacing w:line="240" w:lineRule="auto"/>
        <w:rPr>
          <w:rFonts w:cstheme="minorHAnsi"/>
          <w:color w:val="333333"/>
          <w:sz w:val="24"/>
          <w:szCs w:val="24"/>
        </w:rPr>
      </w:pPr>
    </w:p>
    <w:p w:rsidR="00F4621C" w:rsidRPr="00F4621C" w:rsidRDefault="009E5BCC" w:rsidP="009E5BCC">
      <w:pPr>
        <w:shd w:val="clear" w:color="auto" w:fill="FFFFFF"/>
        <w:spacing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   </w:t>
      </w:r>
      <w:r w:rsidR="00F4621C" w:rsidRPr="00F4621C">
        <w:rPr>
          <w:rFonts w:cstheme="minorHAnsi"/>
          <w:color w:val="333333"/>
          <w:sz w:val="24"/>
          <w:szCs w:val="24"/>
        </w:rPr>
        <w:t xml:space="preserve">Julia </w:t>
      </w:r>
      <w:proofErr w:type="spellStart"/>
      <w:proofErr w:type="gramStart"/>
      <w:r w:rsidR="00F4621C" w:rsidRPr="00F4621C">
        <w:rPr>
          <w:rFonts w:cstheme="minorHAnsi"/>
          <w:color w:val="333333"/>
          <w:sz w:val="24"/>
          <w:szCs w:val="24"/>
        </w:rPr>
        <w:t>AnnaBelle</w:t>
      </w:r>
      <w:proofErr w:type="spellEnd"/>
      <w:proofErr w:type="gramEnd"/>
      <w:r w:rsidR="00F4621C" w:rsidRPr="00F4621C">
        <w:rPr>
          <w:rFonts w:cstheme="minorHAnsi"/>
          <w:color w:val="333333"/>
          <w:sz w:val="24"/>
          <w:szCs w:val="24"/>
        </w:rPr>
        <w:t xml:space="preserve"> Lambert Dwyer on Sunday, July 29, 2001 at 8:50 p.m. Beloved wife of the late Lawrence Hugh Dwyer. </w:t>
      </w:r>
      <w:proofErr w:type="gramStart"/>
      <w:r w:rsidR="00F4621C" w:rsidRPr="00F4621C">
        <w:rPr>
          <w:rFonts w:cstheme="minorHAnsi"/>
          <w:color w:val="333333"/>
          <w:sz w:val="24"/>
          <w:szCs w:val="24"/>
        </w:rPr>
        <w:t xml:space="preserve">Mother of Edward K. Dwyer, Anne D. </w:t>
      </w:r>
      <w:proofErr w:type="spellStart"/>
      <w:r w:rsidR="00F4621C" w:rsidRPr="00F4621C">
        <w:rPr>
          <w:rFonts w:cstheme="minorHAnsi"/>
          <w:color w:val="333333"/>
          <w:sz w:val="24"/>
          <w:szCs w:val="24"/>
        </w:rPr>
        <w:t>Walle</w:t>
      </w:r>
      <w:proofErr w:type="spellEnd"/>
      <w:r w:rsidR="00F4621C" w:rsidRPr="00F4621C">
        <w:rPr>
          <w:rFonts w:cstheme="minorHAnsi"/>
          <w:color w:val="333333"/>
          <w:sz w:val="24"/>
          <w:szCs w:val="24"/>
        </w:rPr>
        <w:t xml:space="preserve">, Edith D. </w:t>
      </w:r>
      <w:proofErr w:type="spellStart"/>
      <w:r w:rsidR="00F4621C" w:rsidRPr="00F4621C">
        <w:rPr>
          <w:rFonts w:cstheme="minorHAnsi"/>
          <w:color w:val="333333"/>
          <w:sz w:val="24"/>
          <w:szCs w:val="24"/>
        </w:rPr>
        <w:t>L'Hoste</w:t>
      </w:r>
      <w:proofErr w:type="spellEnd"/>
      <w:r w:rsidR="00F4621C" w:rsidRPr="00F4621C">
        <w:rPr>
          <w:rFonts w:cstheme="minorHAnsi"/>
          <w:color w:val="333333"/>
          <w:sz w:val="24"/>
          <w:szCs w:val="24"/>
        </w:rPr>
        <w:t xml:space="preserve"> and the late Lawrence H. Dwyer, Jr. Daughter of the late Juliana </w:t>
      </w:r>
      <w:proofErr w:type="spellStart"/>
      <w:r w:rsidR="00F4621C" w:rsidRPr="00F4621C">
        <w:rPr>
          <w:rFonts w:cstheme="minorHAnsi"/>
          <w:color w:val="333333"/>
          <w:sz w:val="24"/>
          <w:szCs w:val="24"/>
        </w:rPr>
        <w:t>Langhauser</w:t>
      </w:r>
      <w:proofErr w:type="spellEnd"/>
      <w:r w:rsidR="00F4621C" w:rsidRPr="00F4621C">
        <w:rPr>
          <w:rFonts w:cstheme="minorHAnsi"/>
          <w:color w:val="333333"/>
          <w:sz w:val="24"/>
          <w:szCs w:val="24"/>
        </w:rPr>
        <w:t xml:space="preserve"> and Paul Daniel Lambert.</w:t>
      </w:r>
      <w:proofErr w:type="gramEnd"/>
      <w:r w:rsidR="00F4621C" w:rsidRPr="00F4621C">
        <w:rPr>
          <w:rFonts w:cstheme="minorHAnsi"/>
          <w:color w:val="333333"/>
          <w:sz w:val="24"/>
          <w:szCs w:val="24"/>
        </w:rPr>
        <w:t xml:space="preserve"> Sister of Helen L. Ross, Edwina L. Casey, J. James, Henry Roland and Warren Charles Lambert and the late Ethel L. </w:t>
      </w:r>
      <w:proofErr w:type="spellStart"/>
      <w:r w:rsidR="00F4621C" w:rsidRPr="00F4621C">
        <w:rPr>
          <w:rFonts w:cstheme="minorHAnsi"/>
          <w:color w:val="333333"/>
          <w:sz w:val="24"/>
          <w:szCs w:val="24"/>
        </w:rPr>
        <w:t>Damare</w:t>
      </w:r>
      <w:proofErr w:type="spellEnd"/>
      <w:r w:rsidR="00F4621C" w:rsidRPr="00F4621C">
        <w:rPr>
          <w:rFonts w:cstheme="minorHAnsi"/>
          <w:color w:val="333333"/>
          <w:sz w:val="24"/>
          <w:szCs w:val="24"/>
        </w:rPr>
        <w:t xml:space="preserve">, Paul Daniel, J. Harold and Edward W. Lambert. </w:t>
      </w:r>
      <w:proofErr w:type="gramStart"/>
      <w:r w:rsidR="00F4621C" w:rsidRPr="00F4621C">
        <w:rPr>
          <w:rFonts w:cstheme="minorHAnsi"/>
          <w:color w:val="333333"/>
          <w:sz w:val="24"/>
          <w:szCs w:val="24"/>
        </w:rPr>
        <w:t>Also survived by 13 grandchildren and 2 great grandchildren.</w:t>
      </w:r>
      <w:proofErr w:type="gramEnd"/>
      <w:r w:rsidR="00F4621C" w:rsidRPr="00F4621C">
        <w:rPr>
          <w:rFonts w:cstheme="minorHAnsi"/>
          <w:color w:val="333333"/>
          <w:sz w:val="24"/>
          <w:szCs w:val="24"/>
        </w:rPr>
        <w:t> </w:t>
      </w:r>
      <w:r w:rsidR="00F4621C" w:rsidRPr="00F4621C">
        <w:rPr>
          <w:rFonts w:cstheme="minorHAnsi"/>
          <w:color w:val="333333"/>
          <w:sz w:val="24"/>
          <w:szCs w:val="24"/>
        </w:rPr>
        <w:br/>
      </w:r>
      <w:r>
        <w:rPr>
          <w:rFonts w:cstheme="minorHAnsi"/>
          <w:color w:val="333333"/>
          <w:sz w:val="24"/>
          <w:szCs w:val="24"/>
        </w:rPr>
        <w:t xml:space="preserve">   </w:t>
      </w:r>
      <w:proofErr w:type="gramStart"/>
      <w:r w:rsidR="00F4621C" w:rsidRPr="00F4621C">
        <w:rPr>
          <w:rFonts w:cstheme="minorHAnsi"/>
          <w:color w:val="333333"/>
          <w:sz w:val="24"/>
          <w:szCs w:val="24"/>
        </w:rPr>
        <w:t>Age 91 years, a native of Kenner and a lifelong resident of the New Orleans area.</w:t>
      </w:r>
      <w:proofErr w:type="gramEnd"/>
      <w:r w:rsidR="00F4621C" w:rsidRPr="00F4621C">
        <w:rPr>
          <w:rFonts w:cstheme="minorHAnsi"/>
          <w:color w:val="333333"/>
          <w:sz w:val="24"/>
          <w:szCs w:val="24"/>
        </w:rPr>
        <w:t> </w:t>
      </w:r>
      <w:r w:rsidR="00F4621C" w:rsidRPr="00F4621C">
        <w:rPr>
          <w:rFonts w:cstheme="minorHAnsi"/>
          <w:color w:val="333333"/>
          <w:sz w:val="24"/>
          <w:szCs w:val="24"/>
        </w:rPr>
        <w:br/>
      </w:r>
      <w:r>
        <w:rPr>
          <w:rFonts w:cstheme="minorHAnsi"/>
          <w:color w:val="333333"/>
          <w:sz w:val="24"/>
          <w:szCs w:val="24"/>
        </w:rPr>
        <w:t xml:space="preserve">   </w:t>
      </w:r>
      <w:r w:rsidR="00F4621C" w:rsidRPr="00F4621C">
        <w:rPr>
          <w:rFonts w:cstheme="minorHAnsi"/>
          <w:color w:val="333333"/>
          <w:sz w:val="24"/>
          <w:szCs w:val="24"/>
        </w:rPr>
        <w:t xml:space="preserve">Relatives and friends of the family are invited to attend a Memorial Mass at Mater Dolorosa Catholic Church, 1230 S. Carrollton Avenue, New Orleans, LA 70118 on Thursday, August 2, 2001 at 11:00 a.m. Interment in St. Peter Cemetery, 143 West 7th. </w:t>
      </w:r>
      <w:proofErr w:type="gramStart"/>
      <w:r w:rsidR="00F4621C" w:rsidRPr="00F4621C">
        <w:rPr>
          <w:rFonts w:cstheme="minorHAnsi"/>
          <w:color w:val="333333"/>
          <w:sz w:val="24"/>
          <w:szCs w:val="24"/>
        </w:rPr>
        <w:t>Street.,</w:t>
      </w:r>
      <w:proofErr w:type="gramEnd"/>
      <w:r w:rsidR="00F4621C" w:rsidRPr="00F4621C">
        <w:rPr>
          <w:rFonts w:cstheme="minorHAnsi"/>
          <w:color w:val="333333"/>
          <w:sz w:val="24"/>
          <w:szCs w:val="24"/>
        </w:rPr>
        <w:t xml:space="preserve"> Reserve, LA. </w:t>
      </w:r>
      <w:proofErr w:type="gramStart"/>
      <w:r w:rsidR="00F4621C" w:rsidRPr="00F4621C">
        <w:rPr>
          <w:rFonts w:cstheme="minorHAnsi"/>
          <w:color w:val="333333"/>
          <w:sz w:val="24"/>
          <w:szCs w:val="24"/>
        </w:rPr>
        <w:t>Visitation at the church from 10:00 a.m. until time of service.</w:t>
      </w:r>
      <w:proofErr w:type="gramEnd"/>
      <w:r w:rsidR="00F4621C" w:rsidRPr="00F4621C">
        <w:rPr>
          <w:rFonts w:cstheme="minorHAnsi"/>
          <w:color w:val="333333"/>
          <w:sz w:val="24"/>
          <w:szCs w:val="24"/>
        </w:rPr>
        <w:t xml:space="preserve"> In lieu of flowers, donations to The </w:t>
      </w:r>
      <w:proofErr w:type="spellStart"/>
      <w:r w:rsidR="00F4621C" w:rsidRPr="00F4621C">
        <w:rPr>
          <w:rFonts w:cstheme="minorHAnsi"/>
          <w:color w:val="333333"/>
          <w:sz w:val="24"/>
          <w:szCs w:val="24"/>
        </w:rPr>
        <w:t>Roquette</w:t>
      </w:r>
      <w:proofErr w:type="spellEnd"/>
      <w:r w:rsidR="00F4621C" w:rsidRPr="00F4621C">
        <w:rPr>
          <w:rFonts w:cstheme="minorHAnsi"/>
          <w:color w:val="333333"/>
          <w:sz w:val="24"/>
          <w:szCs w:val="24"/>
        </w:rPr>
        <w:t xml:space="preserve"> Lodge Garden Fund, 4300 Highway 22, </w:t>
      </w:r>
      <w:proofErr w:type="gramStart"/>
      <w:r w:rsidR="00F4621C" w:rsidRPr="00F4621C">
        <w:rPr>
          <w:rFonts w:cstheme="minorHAnsi"/>
          <w:color w:val="333333"/>
          <w:sz w:val="24"/>
          <w:szCs w:val="24"/>
        </w:rPr>
        <w:t>Mandeville</w:t>
      </w:r>
      <w:proofErr w:type="gramEnd"/>
      <w:r w:rsidR="00F4621C" w:rsidRPr="00F4621C">
        <w:rPr>
          <w:rFonts w:cstheme="minorHAnsi"/>
          <w:color w:val="333333"/>
          <w:sz w:val="24"/>
          <w:szCs w:val="24"/>
        </w:rPr>
        <w:t xml:space="preserve">, LA 70471 preferred. </w:t>
      </w:r>
      <w:proofErr w:type="gramStart"/>
      <w:r w:rsidR="00F4621C" w:rsidRPr="00F4621C">
        <w:rPr>
          <w:rFonts w:cstheme="minorHAnsi"/>
          <w:color w:val="333333"/>
          <w:sz w:val="24"/>
          <w:szCs w:val="24"/>
        </w:rPr>
        <w:t>Arrangements by L.A. MUHLEISEN AND SON.</w:t>
      </w:r>
      <w:proofErr w:type="gramEnd"/>
      <w:r w:rsidR="00F4621C" w:rsidRPr="00F4621C">
        <w:rPr>
          <w:rFonts w:cstheme="minorHAnsi"/>
          <w:color w:val="333333"/>
          <w:sz w:val="24"/>
          <w:szCs w:val="24"/>
        </w:rPr>
        <w:t> </w:t>
      </w:r>
    </w:p>
    <w:p w:rsidR="00F4621C" w:rsidRPr="009E5BCC" w:rsidRDefault="00F4621C" w:rsidP="009E5BCC">
      <w:pPr>
        <w:shd w:val="clear" w:color="auto" w:fill="FFFFFF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9E5BCC">
        <w:rPr>
          <w:rFonts w:cstheme="minorHAnsi"/>
          <w:color w:val="333333"/>
          <w:sz w:val="24"/>
          <w:szCs w:val="24"/>
        </w:rPr>
        <w:t xml:space="preserve">Times-Picayune, </w:t>
      </w:r>
      <w:proofErr w:type="gramStart"/>
      <w:r w:rsidRPr="009E5BCC">
        <w:rPr>
          <w:rFonts w:cstheme="minorHAnsi"/>
          <w:color w:val="333333"/>
          <w:sz w:val="24"/>
          <w:szCs w:val="24"/>
        </w:rPr>
        <w:t>The</w:t>
      </w:r>
      <w:proofErr w:type="gramEnd"/>
      <w:r w:rsidRPr="009E5BCC">
        <w:rPr>
          <w:rFonts w:cstheme="minorHAnsi"/>
          <w:color w:val="333333"/>
          <w:sz w:val="24"/>
          <w:szCs w:val="24"/>
        </w:rPr>
        <w:t xml:space="preserve"> (New Orleans, LA) - Wednesday, August 1, 2001 </w:t>
      </w:r>
    </w:p>
    <w:p w:rsidR="00B67B06" w:rsidRPr="009E5BCC" w:rsidRDefault="00B67B06" w:rsidP="009E5BCC">
      <w:pPr>
        <w:shd w:val="clear" w:color="auto" w:fill="FFFFFF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9E5BCC">
        <w:rPr>
          <w:rFonts w:cstheme="minorHAnsi"/>
          <w:color w:val="333333"/>
          <w:sz w:val="24"/>
          <w:szCs w:val="24"/>
        </w:rPr>
        <w:t>Contributed by Jane Edson</w:t>
      </w:r>
    </w:p>
    <w:p w:rsidR="00B67B06" w:rsidRPr="00B67B06" w:rsidRDefault="00B67B06" w:rsidP="00B67B06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b/>
          <w:bCs/>
          <w:color w:val="333333"/>
          <w:sz w:val="24"/>
          <w:szCs w:val="24"/>
        </w:rPr>
      </w:pPr>
    </w:p>
    <w:p w:rsidR="003114CF" w:rsidRPr="003114CF" w:rsidRDefault="003114CF">
      <w:pPr>
        <w:rPr>
          <w:rFonts w:cstheme="minorHAnsi"/>
          <w:sz w:val="24"/>
          <w:szCs w:val="24"/>
        </w:rPr>
      </w:pPr>
    </w:p>
    <w:sectPr w:rsidR="003114CF" w:rsidRPr="00311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CF"/>
    <w:rsid w:val="003114CF"/>
    <w:rsid w:val="00455BBE"/>
    <w:rsid w:val="00560216"/>
    <w:rsid w:val="00667FED"/>
    <w:rsid w:val="009E5BCC"/>
    <w:rsid w:val="00AD0927"/>
    <w:rsid w:val="00B67B06"/>
    <w:rsid w:val="00C13127"/>
    <w:rsid w:val="00DB0CAF"/>
    <w:rsid w:val="00F4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1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14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4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67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iv6031024520">
    <w:name w:val="yiv6031024520"/>
    <w:basedOn w:val="DefaultParagraphFont"/>
    <w:rsid w:val="00667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1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14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4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67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iv6031024520">
    <w:name w:val="yiv6031024520"/>
    <w:basedOn w:val="DefaultParagraphFont"/>
    <w:rsid w:val="0066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553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3703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65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447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0323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126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626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67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28437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973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69935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79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7408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440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7930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4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21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753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562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1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3886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179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0971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2017-10-23T17:06:00Z</dcterms:created>
  <dcterms:modified xsi:type="dcterms:W3CDTF">2018-02-15T01:11:00Z</dcterms:modified>
</cp:coreProperties>
</file>