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494A" w14:textId="7F59B9C5" w:rsidR="009F303B" w:rsidRPr="009F303B" w:rsidRDefault="00FB67A0" w:rsidP="009F303B">
      <w:pPr>
        <w:spacing w:after="0" w:line="240" w:lineRule="auto"/>
        <w:jc w:val="center"/>
        <w:rPr>
          <w:rFonts w:ascii="Calibri" w:hAnsi="Calibri" w:cs="Calibri"/>
          <w:sz w:val="40"/>
          <w:szCs w:val="40"/>
        </w:rPr>
      </w:pPr>
      <w:r>
        <w:rPr>
          <w:rFonts w:ascii="Calibri" w:hAnsi="Calibri" w:cs="Calibri"/>
          <w:sz w:val="40"/>
          <w:szCs w:val="40"/>
        </w:rPr>
        <w:t>William Clifton</w:t>
      </w:r>
      <w:r w:rsidR="00F16470">
        <w:rPr>
          <w:rFonts w:ascii="Calibri" w:hAnsi="Calibri" w:cs="Calibri"/>
          <w:sz w:val="40"/>
          <w:szCs w:val="40"/>
        </w:rPr>
        <w:t xml:space="preserve"> Galatas</w:t>
      </w:r>
      <w:r>
        <w:rPr>
          <w:rFonts w:ascii="Calibri" w:hAnsi="Calibri" w:cs="Calibri"/>
          <w:sz w:val="40"/>
          <w:szCs w:val="40"/>
        </w:rPr>
        <w:t xml:space="preserve"> Jr.</w:t>
      </w:r>
    </w:p>
    <w:p w14:paraId="7FB2B1A9" w14:textId="59DB7031" w:rsidR="009F303B" w:rsidRPr="009F303B" w:rsidRDefault="00FB67A0" w:rsidP="009F303B">
      <w:pPr>
        <w:spacing w:after="0" w:line="240" w:lineRule="auto"/>
        <w:jc w:val="center"/>
        <w:rPr>
          <w:rFonts w:ascii="Calibri" w:hAnsi="Calibri" w:cs="Calibri"/>
          <w:sz w:val="40"/>
          <w:szCs w:val="40"/>
        </w:rPr>
      </w:pPr>
      <w:r>
        <w:rPr>
          <w:rFonts w:ascii="Calibri" w:hAnsi="Calibri" w:cs="Calibri"/>
          <w:sz w:val="40"/>
          <w:szCs w:val="40"/>
        </w:rPr>
        <w:t>December 31, 1944 – October 8, 1984</w:t>
      </w:r>
      <w:r w:rsidR="00F16470">
        <w:rPr>
          <w:rFonts w:ascii="Calibri" w:hAnsi="Calibri" w:cs="Calibri"/>
          <w:sz w:val="40"/>
          <w:szCs w:val="40"/>
        </w:rPr>
        <w:tab/>
      </w:r>
    </w:p>
    <w:p w14:paraId="26997AFD" w14:textId="77777777" w:rsidR="009F303B" w:rsidRPr="009F303B" w:rsidRDefault="009F303B" w:rsidP="009F303B">
      <w:pPr>
        <w:spacing w:after="0" w:line="240" w:lineRule="auto"/>
        <w:jc w:val="center"/>
        <w:rPr>
          <w:rFonts w:ascii="Calibri" w:hAnsi="Calibri" w:cs="Calibri"/>
          <w:sz w:val="30"/>
          <w:szCs w:val="30"/>
        </w:rPr>
      </w:pPr>
    </w:p>
    <w:p w14:paraId="1C2E8AB6" w14:textId="5EA03320" w:rsidR="009F303B" w:rsidRPr="009F303B" w:rsidRDefault="009F303B" w:rsidP="009F303B">
      <w:pPr>
        <w:spacing w:after="0" w:line="240" w:lineRule="auto"/>
        <w:jc w:val="center"/>
        <w:rPr>
          <w:rFonts w:ascii="Calibri" w:hAnsi="Calibri" w:cs="Calibri"/>
          <w:sz w:val="30"/>
          <w:szCs w:val="30"/>
        </w:rPr>
      </w:pPr>
      <w:r w:rsidRPr="009F303B">
        <w:rPr>
          <w:rFonts w:ascii="Calibri" w:hAnsi="Calibri" w:cs="Calibri"/>
          <w:noProof/>
          <w:sz w:val="30"/>
          <w:szCs w:val="30"/>
        </w:rPr>
        <w:drawing>
          <wp:inline distT="0" distB="0" distL="0" distR="0" wp14:anchorId="42D6329C" wp14:editId="201CC4A1">
            <wp:extent cx="3524250" cy="2643188"/>
            <wp:effectExtent l="0" t="0" r="0" b="5080"/>
            <wp:docPr id="690684518" name="Picture 1"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84518" name="Picture 1"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30387" cy="2647791"/>
                    </a:xfrm>
                    <a:prstGeom prst="rect">
                      <a:avLst/>
                    </a:prstGeom>
                  </pic:spPr>
                </pic:pic>
              </a:graphicData>
            </a:graphic>
          </wp:inline>
        </w:drawing>
      </w:r>
    </w:p>
    <w:p w14:paraId="42BFEFDD" w14:textId="77777777" w:rsidR="009F303B" w:rsidRPr="009F303B" w:rsidRDefault="009F303B" w:rsidP="009F303B">
      <w:pPr>
        <w:spacing w:after="0" w:line="240" w:lineRule="auto"/>
        <w:rPr>
          <w:rFonts w:ascii="Calibri" w:hAnsi="Calibri" w:cs="Calibri"/>
          <w:sz w:val="30"/>
          <w:szCs w:val="30"/>
        </w:rPr>
      </w:pPr>
    </w:p>
    <w:p w14:paraId="55C5BB71" w14:textId="77777777" w:rsidR="00FB67A0" w:rsidRDefault="00FB67A0" w:rsidP="00FB67A0">
      <w:pPr>
        <w:spacing w:after="0" w:line="240" w:lineRule="auto"/>
        <w:rPr>
          <w:rFonts w:ascii="Calibri" w:hAnsi="Calibri" w:cs="Calibri"/>
          <w:sz w:val="30"/>
          <w:szCs w:val="30"/>
        </w:rPr>
      </w:pPr>
    </w:p>
    <w:p w14:paraId="42C2036D" w14:textId="77777777" w:rsidR="00FB67A0" w:rsidRDefault="00FB67A0" w:rsidP="00FB67A0">
      <w:pPr>
        <w:spacing w:after="0" w:line="240" w:lineRule="auto"/>
        <w:rPr>
          <w:rFonts w:ascii="Calibri" w:hAnsi="Calibri" w:cs="Calibri"/>
          <w:sz w:val="30"/>
          <w:szCs w:val="30"/>
        </w:rPr>
      </w:pPr>
      <w:r>
        <w:rPr>
          <w:rFonts w:ascii="Calibri" w:hAnsi="Calibri" w:cs="Calibri"/>
          <w:sz w:val="30"/>
          <w:szCs w:val="30"/>
        </w:rPr>
        <w:t xml:space="preserve">   </w:t>
      </w:r>
      <w:r w:rsidRPr="00FB67A0">
        <w:rPr>
          <w:rFonts w:ascii="Calibri" w:hAnsi="Calibri" w:cs="Calibri"/>
          <w:sz w:val="30"/>
          <w:szCs w:val="30"/>
        </w:rPr>
        <w:t xml:space="preserve">William (Little Skeet) Galatas Jr died Monday 8 Oct 1984 at 3:30 p.m. at age 39 years. He was the husband of Barbara Duhe Galatas and the son of Billie Bourgeois Andre of New Roads, Louisiana, and the late William Galatas Sr. </w:t>
      </w:r>
    </w:p>
    <w:p w14:paraId="2D4887D8" w14:textId="77777777" w:rsidR="00FB67A0" w:rsidRDefault="00FB67A0" w:rsidP="00FB67A0">
      <w:pPr>
        <w:spacing w:after="0" w:line="240" w:lineRule="auto"/>
        <w:rPr>
          <w:rFonts w:ascii="Calibri" w:hAnsi="Calibri" w:cs="Calibri"/>
          <w:sz w:val="30"/>
          <w:szCs w:val="30"/>
        </w:rPr>
      </w:pPr>
      <w:r>
        <w:rPr>
          <w:rFonts w:ascii="Calibri" w:hAnsi="Calibri" w:cs="Calibri"/>
          <w:sz w:val="30"/>
          <w:szCs w:val="30"/>
        </w:rPr>
        <w:t xml:space="preserve">   </w:t>
      </w:r>
      <w:r w:rsidRPr="00FB67A0">
        <w:rPr>
          <w:rFonts w:ascii="Calibri" w:hAnsi="Calibri" w:cs="Calibri"/>
          <w:sz w:val="30"/>
          <w:szCs w:val="30"/>
        </w:rPr>
        <w:t xml:space="preserve">He was the father of Scott and Rachel Galatas and the brother of Roussell Galatas of St Rose, Louisiana, Newton Galatas of Baton Rouge, Louisiana, and the late Earline Hammatt. He was the half-brother of </w:t>
      </w:r>
      <w:proofErr w:type="spellStart"/>
      <w:r w:rsidRPr="00FB67A0">
        <w:rPr>
          <w:rFonts w:ascii="Calibri" w:hAnsi="Calibri" w:cs="Calibri"/>
          <w:sz w:val="30"/>
          <w:szCs w:val="30"/>
        </w:rPr>
        <w:t>Gynelle</w:t>
      </w:r>
      <w:proofErr w:type="spellEnd"/>
      <w:r w:rsidRPr="00FB67A0">
        <w:rPr>
          <w:rFonts w:ascii="Calibri" w:hAnsi="Calibri" w:cs="Calibri"/>
          <w:sz w:val="30"/>
          <w:szCs w:val="30"/>
        </w:rPr>
        <w:t xml:space="preserve"> Stoker, Charlie Galatas, both of St Rose and </w:t>
      </w:r>
      <w:proofErr w:type="gramStart"/>
      <w:r w:rsidRPr="00FB67A0">
        <w:rPr>
          <w:rFonts w:ascii="Calibri" w:hAnsi="Calibri" w:cs="Calibri"/>
          <w:sz w:val="30"/>
          <w:szCs w:val="30"/>
        </w:rPr>
        <w:t>step-brother</w:t>
      </w:r>
      <w:proofErr w:type="gramEnd"/>
      <w:r w:rsidRPr="00FB67A0">
        <w:rPr>
          <w:rFonts w:ascii="Calibri" w:hAnsi="Calibri" w:cs="Calibri"/>
          <w:sz w:val="30"/>
          <w:szCs w:val="30"/>
        </w:rPr>
        <w:t xml:space="preserve"> of Loretta Frommeyer of St Rose. Also survived by a host of nieces and nephews. He </w:t>
      </w:r>
      <w:proofErr w:type="gramStart"/>
      <w:r w:rsidRPr="00FB67A0">
        <w:rPr>
          <w:rFonts w:ascii="Calibri" w:hAnsi="Calibri" w:cs="Calibri"/>
          <w:sz w:val="30"/>
          <w:szCs w:val="30"/>
        </w:rPr>
        <w:t>as</w:t>
      </w:r>
      <w:proofErr w:type="gramEnd"/>
      <w:r w:rsidRPr="00FB67A0">
        <w:rPr>
          <w:rFonts w:ascii="Calibri" w:hAnsi="Calibri" w:cs="Calibri"/>
          <w:sz w:val="30"/>
          <w:szCs w:val="30"/>
        </w:rPr>
        <w:t xml:space="preserve"> a native and lifelong resident of Garyville, Louisiana. </w:t>
      </w:r>
    </w:p>
    <w:p w14:paraId="3291F54E" w14:textId="77777777" w:rsidR="00FB67A0" w:rsidRDefault="00FB67A0" w:rsidP="00FB67A0">
      <w:pPr>
        <w:spacing w:after="0" w:line="240" w:lineRule="auto"/>
        <w:rPr>
          <w:rFonts w:ascii="Calibri" w:hAnsi="Calibri" w:cs="Calibri"/>
          <w:sz w:val="30"/>
          <w:szCs w:val="30"/>
        </w:rPr>
      </w:pPr>
      <w:r>
        <w:rPr>
          <w:rFonts w:ascii="Calibri" w:hAnsi="Calibri" w:cs="Calibri"/>
          <w:sz w:val="30"/>
          <w:szCs w:val="30"/>
        </w:rPr>
        <w:t xml:space="preserve">   </w:t>
      </w:r>
      <w:r w:rsidRPr="00FB67A0">
        <w:rPr>
          <w:rFonts w:ascii="Calibri" w:hAnsi="Calibri" w:cs="Calibri"/>
          <w:sz w:val="30"/>
          <w:szCs w:val="30"/>
        </w:rPr>
        <w:t>Services from Millet Funeral Home, Reserve, Louisiana, on Wednesday 10 Oct 1984 followed by religious services at St Hubert Catholic Church, Garyville. Interment in St Peter Cemetery, Reserve.</w:t>
      </w:r>
    </w:p>
    <w:p w14:paraId="24DEDB14" w14:textId="77777777" w:rsidR="00FB67A0" w:rsidRDefault="00FB67A0" w:rsidP="00FB67A0">
      <w:pPr>
        <w:spacing w:after="0" w:line="240" w:lineRule="auto"/>
        <w:rPr>
          <w:rFonts w:ascii="Calibri" w:hAnsi="Calibri" w:cs="Calibri"/>
          <w:sz w:val="30"/>
          <w:szCs w:val="30"/>
        </w:rPr>
      </w:pPr>
      <w:r w:rsidRPr="00FB67A0">
        <w:rPr>
          <w:rFonts w:ascii="Calibri" w:hAnsi="Calibri" w:cs="Calibri"/>
          <w:sz w:val="30"/>
          <w:szCs w:val="30"/>
        </w:rPr>
        <w:br/>
        <w:t xml:space="preserve">The Times-Picayune, </w:t>
      </w:r>
      <w:r>
        <w:rPr>
          <w:rFonts w:ascii="Calibri" w:hAnsi="Calibri" w:cs="Calibri"/>
          <w:sz w:val="30"/>
          <w:szCs w:val="30"/>
        </w:rPr>
        <w:t>New Orleans, Louisiana</w:t>
      </w:r>
    </w:p>
    <w:p w14:paraId="08A0F87B" w14:textId="6D4FAE4E" w:rsidR="009F303B" w:rsidRPr="00FB67A0" w:rsidRDefault="00FB67A0" w:rsidP="00FB67A0">
      <w:pPr>
        <w:spacing w:after="0" w:line="240" w:lineRule="auto"/>
        <w:rPr>
          <w:rFonts w:ascii="Calibri" w:hAnsi="Calibri" w:cs="Calibri"/>
          <w:sz w:val="30"/>
          <w:szCs w:val="30"/>
        </w:rPr>
      </w:pPr>
      <w:r w:rsidRPr="00FB67A0">
        <w:rPr>
          <w:rFonts w:ascii="Calibri" w:hAnsi="Calibri" w:cs="Calibri"/>
          <w:sz w:val="30"/>
          <w:szCs w:val="30"/>
        </w:rPr>
        <w:t>9 Oct 1984</w:t>
      </w:r>
    </w:p>
    <w:sectPr w:rsidR="009F303B" w:rsidRPr="00FB67A0" w:rsidSect="0046237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3B"/>
    <w:rsid w:val="00364878"/>
    <w:rsid w:val="00462378"/>
    <w:rsid w:val="009F303B"/>
    <w:rsid w:val="00C24BDA"/>
    <w:rsid w:val="00F16470"/>
    <w:rsid w:val="00F41FFF"/>
    <w:rsid w:val="00FB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EC18"/>
  <w15:chartTrackingRefBased/>
  <w15:docId w15:val="{E17B9638-2D5C-4740-9F22-07948B50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03B"/>
    <w:rPr>
      <w:rFonts w:eastAsiaTheme="majorEastAsia" w:cstheme="majorBidi"/>
      <w:color w:val="272727" w:themeColor="text1" w:themeTint="D8"/>
    </w:rPr>
  </w:style>
  <w:style w:type="paragraph" w:styleId="Title">
    <w:name w:val="Title"/>
    <w:basedOn w:val="Normal"/>
    <w:next w:val="Normal"/>
    <w:link w:val="TitleChar"/>
    <w:uiPriority w:val="10"/>
    <w:qFormat/>
    <w:rsid w:val="009F3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03B"/>
    <w:pPr>
      <w:spacing w:before="160"/>
      <w:jc w:val="center"/>
    </w:pPr>
    <w:rPr>
      <w:i/>
      <w:iCs/>
      <w:color w:val="404040" w:themeColor="text1" w:themeTint="BF"/>
    </w:rPr>
  </w:style>
  <w:style w:type="character" w:customStyle="1" w:styleId="QuoteChar">
    <w:name w:val="Quote Char"/>
    <w:basedOn w:val="DefaultParagraphFont"/>
    <w:link w:val="Quote"/>
    <w:uiPriority w:val="29"/>
    <w:rsid w:val="009F303B"/>
    <w:rPr>
      <w:i/>
      <w:iCs/>
      <w:color w:val="404040" w:themeColor="text1" w:themeTint="BF"/>
    </w:rPr>
  </w:style>
  <w:style w:type="paragraph" w:styleId="ListParagraph">
    <w:name w:val="List Paragraph"/>
    <w:basedOn w:val="Normal"/>
    <w:uiPriority w:val="34"/>
    <w:qFormat/>
    <w:rsid w:val="009F303B"/>
    <w:pPr>
      <w:ind w:left="720"/>
      <w:contextualSpacing/>
    </w:pPr>
  </w:style>
  <w:style w:type="character" w:styleId="IntenseEmphasis">
    <w:name w:val="Intense Emphasis"/>
    <w:basedOn w:val="DefaultParagraphFont"/>
    <w:uiPriority w:val="21"/>
    <w:qFormat/>
    <w:rsid w:val="009F303B"/>
    <w:rPr>
      <w:i/>
      <w:iCs/>
      <w:color w:val="0F4761" w:themeColor="accent1" w:themeShade="BF"/>
    </w:rPr>
  </w:style>
  <w:style w:type="paragraph" w:styleId="IntenseQuote">
    <w:name w:val="Intense Quote"/>
    <w:basedOn w:val="Normal"/>
    <w:next w:val="Normal"/>
    <w:link w:val="IntenseQuoteChar"/>
    <w:uiPriority w:val="30"/>
    <w:qFormat/>
    <w:rsid w:val="009F3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03B"/>
    <w:rPr>
      <w:i/>
      <w:iCs/>
      <w:color w:val="0F4761" w:themeColor="accent1" w:themeShade="BF"/>
    </w:rPr>
  </w:style>
  <w:style w:type="character" w:styleId="IntenseReference">
    <w:name w:val="Intense Reference"/>
    <w:basedOn w:val="DefaultParagraphFont"/>
    <w:uiPriority w:val="32"/>
    <w:qFormat/>
    <w:rsid w:val="009F3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5171">
      <w:bodyDiv w:val="1"/>
      <w:marLeft w:val="0"/>
      <w:marRight w:val="0"/>
      <w:marTop w:val="0"/>
      <w:marBottom w:val="0"/>
      <w:divBdr>
        <w:top w:val="none" w:sz="0" w:space="0" w:color="auto"/>
        <w:left w:val="none" w:sz="0" w:space="0" w:color="auto"/>
        <w:bottom w:val="none" w:sz="0" w:space="0" w:color="auto"/>
        <w:right w:val="none" w:sz="0" w:space="0" w:color="auto"/>
      </w:divBdr>
    </w:div>
    <w:div w:id="13015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2025-02-02T22:53:00Z</dcterms:created>
  <dcterms:modified xsi:type="dcterms:W3CDTF">2025-02-02T22:53:00Z</dcterms:modified>
</cp:coreProperties>
</file>