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0171E" w14:textId="553697B9" w:rsidR="0005299E" w:rsidRPr="0005299E" w:rsidRDefault="007552D7" w:rsidP="0005299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Kathern (Collins)</w:t>
      </w:r>
      <w:r w:rsidR="0005299E" w:rsidRPr="0005299E">
        <w:rPr>
          <w:rFonts w:ascii="Calibri" w:hAnsi="Calibri" w:cs="Calibri"/>
          <w:sz w:val="40"/>
          <w:szCs w:val="40"/>
        </w:rPr>
        <w:t xml:space="preserve"> Galatas</w:t>
      </w:r>
    </w:p>
    <w:p w14:paraId="3D9F4DD7" w14:textId="2594917C" w:rsidR="0005299E" w:rsidRPr="0005299E" w:rsidRDefault="007552D7" w:rsidP="0005299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24, 1960 – October 11, 2016</w:t>
      </w:r>
    </w:p>
    <w:p w14:paraId="58332EC5" w14:textId="77777777" w:rsidR="0005299E" w:rsidRPr="0005299E" w:rsidRDefault="0005299E" w:rsidP="0005299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428FFD2D" w14:textId="0DB98313" w:rsidR="0005299E" w:rsidRDefault="007552D7" w:rsidP="0005299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4F36A221" wp14:editId="0CD6ACE2">
            <wp:extent cx="4886325" cy="2860797"/>
            <wp:effectExtent l="0" t="0" r="0" b="0"/>
            <wp:docPr id="1582855063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961" cy="286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6D701" w14:textId="0516B694" w:rsidR="007552D7" w:rsidRPr="0005299E" w:rsidRDefault="007552D7" w:rsidP="0005299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48D6D0EE" w14:textId="77777777" w:rsidR="0005299E" w:rsidRPr="0005299E" w:rsidRDefault="0005299E" w:rsidP="0005299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ED21787" w14:textId="77777777" w:rsidR="007552D7" w:rsidRDefault="007552D7" w:rsidP="0005299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552D7">
        <w:rPr>
          <w:rFonts w:ascii="Calibri" w:hAnsi="Calibri" w:cs="Calibri"/>
          <w:sz w:val="30"/>
          <w:szCs w:val="30"/>
        </w:rPr>
        <w:t xml:space="preserve">Kathern Collins Galatas passed away on Tuesday, October 11, </w:t>
      </w:r>
      <w:proofErr w:type="gramStart"/>
      <w:r w:rsidRPr="007552D7">
        <w:rPr>
          <w:rFonts w:ascii="Calibri" w:hAnsi="Calibri" w:cs="Calibri"/>
          <w:sz w:val="30"/>
          <w:szCs w:val="30"/>
        </w:rPr>
        <w:t>2016</w:t>
      </w:r>
      <w:proofErr w:type="gramEnd"/>
      <w:r w:rsidRPr="007552D7">
        <w:rPr>
          <w:rFonts w:ascii="Calibri" w:hAnsi="Calibri" w:cs="Calibri"/>
          <w:sz w:val="30"/>
          <w:szCs w:val="30"/>
        </w:rPr>
        <w:t xml:space="preserve"> at the age of 55 at her Garyville residence. </w:t>
      </w:r>
      <w:r>
        <w:rPr>
          <w:rFonts w:ascii="Calibri" w:hAnsi="Calibri" w:cs="Calibri"/>
          <w:sz w:val="30"/>
          <w:szCs w:val="30"/>
        </w:rPr>
        <w:t xml:space="preserve"> </w:t>
      </w:r>
      <w:r w:rsidRPr="007552D7">
        <w:rPr>
          <w:rFonts w:ascii="Calibri" w:hAnsi="Calibri" w:cs="Calibri"/>
          <w:sz w:val="30"/>
          <w:szCs w:val="30"/>
        </w:rPr>
        <w:t xml:space="preserve">She was a native of New Orleans and a Garyville resident for the past 37 years. </w:t>
      </w:r>
    </w:p>
    <w:p w14:paraId="149D669A" w14:textId="77777777" w:rsidR="007552D7" w:rsidRDefault="007552D7" w:rsidP="0005299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552D7">
        <w:rPr>
          <w:rFonts w:ascii="Calibri" w:hAnsi="Calibri" w:cs="Calibri"/>
          <w:sz w:val="30"/>
          <w:szCs w:val="30"/>
        </w:rPr>
        <w:t xml:space="preserve">Loving wife of Barry J. Galatas. Daughter of Virginia "Sue" Collins and the late Gerome F. Collins, Sr. Sister of Carolyn Sue Fabre, Gerome F. Collins, Jr., Charlotte Collins </w:t>
      </w:r>
      <w:proofErr w:type="spellStart"/>
      <w:r w:rsidRPr="007552D7">
        <w:rPr>
          <w:rFonts w:ascii="Calibri" w:hAnsi="Calibri" w:cs="Calibri"/>
          <w:sz w:val="30"/>
          <w:szCs w:val="30"/>
        </w:rPr>
        <w:t>Allnet</w:t>
      </w:r>
      <w:proofErr w:type="spellEnd"/>
      <w:r w:rsidRPr="007552D7">
        <w:rPr>
          <w:rFonts w:ascii="Calibri" w:hAnsi="Calibri" w:cs="Calibri"/>
          <w:sz w:val="30"/>
          <w:szCs w:val="30"/>
        </w:rPr>
        <w:t xml:space="preserve"> and Theresa Ann Lacy. She is also survived by a host of nieces and nephews. </w:t>
      </w:r>
    </w:p>
    <w:p w14:paraId="29F741A0" w14:textId="77777777" w:rsidR="007552D7" w:rsidRDefault="007552D7" w:rsidP="0005299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552D7">
        <w:rPr>
          <w:rFonts w:ascii="Calibri" w:hAnsi="Calibri" w:cs="Calibri"/>
          <w:sz w:val="30"/>
          <w:szCs w:val="30"/>
        </w:rPr>
        <w:t xml:space="preserve">Relatives and friends are invited to attend the visitation at Millet-Guidry Funeral Home, 2806 W. Airline Hwy., LaPlace on Thursday, October 13, </w:t>
      </w:r>
      <w:proofErr w:type="gramStart"/>
      <w:r w:rsidRPr="007552D7">
        <w:rPr>
          <w:rFonts w:ascii="Calibri" w:hAnsi="Calibri" w:cs="Calibri"/>
          <w:sz w:val="30"/>
          <w:szCs w:val="30"/>
        </w:rPr>
        <w:t>2016</w:t>
      </w:r>
      <w:proofErr w:type="gramEnd"/>
      <w:r w:rsidRPr="007552D7">
        <w:rPr>
          <w:rFonts w:ascii="Calibri" w:hAnsi="Calibri" w:cs="Calibri"/>
          <w:sz w:val="30"/>
          <w:szCs w:val="30"/>
        </w:rPr>
        <w:t xml:space="preserve"> from 6:00 p.m. until 9:00 p.m. and on Friday, October 14, 2016 from 9:00 a.m. until 11:00 a.m. with funeral services at 11:00 am in the Funeral Home Chapel. Interment will follow in St. Peter Cemetery. </w:t>
      </w:r>
    </w:p>
    <w:p w14:paraId="507F1BBB" w14:textId="60A40F67" w:rsidR="0005299E" w:rsidRPr="0005299E" w:rsidRDefault="007552D7" w:rsidP="0005299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552D7">
        <w:rPr>
          <w:rFonts w:ascii="Calibri" w:hAnsi="Calibri" w:cs="Calibri"/>
          <w:sz w:val="30"/>
          <w:szCs w:val="30"/>
        </w:rPr>
        <w:t>In lieu of flowers donations are requested to offset funeral expenses.</w:t>
      </w:r>
    </w:p>
    <w:p w14:paraId="27672133" w14:textId="77777777" w:rsidR="0005299E" w:rsidRDefault="0005299E">
      <w:pPr>
        <w:rPr>
          <w:rFonts w:ascii="Calibri" w:hAnsi="Calibri" w:cs="Calibri"/>
          <w:sz w:val="30"/>
          <w:szCs w:val="30"/>
        </w:rPr>
      </w:pPr>
    </w:p>
    <w:p w14:paraId="1FBA4959" w14:textId="5387799E" w:rsidR="007552D7" w:rsidRDefault="007552D7">
      <w:r>
        <w:rPr>
          <w:rFonts w:ascii="Calibri" w:hAnsi="Calibri" w:cs="Calibri"/>
          <w:sz w:val="30"/>
          <w:szCs w:val="30"/>
        </w:rPr>
        <w:t>Millet-Guidry Funeral Home, LaPlace, Louisiana</w:t>
      </w:r>
    </w:p>
    <w:sectPr w:rsidR="00755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9E"/>
    <w:rsid w:val="0005299E"/>
    <w:rsid w:val="00244455"/>
    <w:rsid w:val="0075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FB0E"/>
  <w15:chartTrackingRefBased/>
  <w15:docId w15:val="{063B2457-6768-4DBB-9222-BA9003BD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9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9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9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9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9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9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9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9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9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29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42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1295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443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780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959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0814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2024-12-05T15:17:00Z</dcterms:created>
  <dcterms:modified xsi:type="dcterms:W3CDTF">2024-12-05T15:17:00Z</dcterms:modified>
</cp:coreProperties>
</file>