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B494A" w14:textId="05BD0BC7" w:rsidR="009F303B" w:rsidRPr="009F303B" w:rsidRDefault="00FB67A0" w:rsidP="007C4EBA">
      <w:pPr>
        <w:spacing w:after="0" w:line="276" w:lineRule="auto"/>
        <w:jc w:val="center"/>
        <w:rPr>
          <w:rFonts w:ascii="Calibri" w:hAnsi="Calibri" w:cs="Calibri"/>
          <w:sz w:val="40"/>
          <w:szCs w:val="40"/>
        </w:rPr>
      </w:pPr>
      <w:r>
        <w:rPr>
          <w:rFonts w:ascii="Calibri" w:hAnsi="Calibri" w:cs="Calibri"/>
          <w:sz w:val="40"/>
          <w:szCs w:val="40"/>
        </w:rPr>
        <w:t>William Clifton</w:t>
      </w:r>
      <w:r w:rsidR="00F16470">
        <w:rPr>
          <w:rFonts w:ascii="Calibri" w:hAnsi="Calibri" w:cs="Calibri"/>
          <w:sz w:val="40"/>
          <w:szCs w:val="40"/>
        </w:rPr>
        <w:t xml:space="preserve"> Galatas</w:t>
      </w:r>
      <w:r>
        <w:rPr>
          <w:rFonts w:ascii="Calibri" w:hAnsi="Calibri" w:cs="Calibri"/>
          <w:sz w:val="40"/>
          <w:szCs w:val="40"/>
        </w:rPr>
        <w:t xml:space="preserve"> </w:t>
      </w:r>
      <w:r w:rsidR="007C4EBA">
        <w:rPr>
          <w:rFonts w:ascii="Calibri" w:hAnsi="Calibri" w:cs="Calibri"/>
          <w:sz w:val="40"/>
          <w:szCs w:val="40"/>
        </w:rPr>
        <w:t>S</w:t>
      </w:r>
      <w:r>
        <w:rPr>
          <w:rFonts w:ascii="Calibri" w:hAnsi="Calibri" w:cs="Calibri"/>
          <w:sz w:val="40"/>
          <w:szCs w:val="40"/>
        </w:rPr>
        <w:t>r.</w:t>
      </w:r>
    </w:p>
    <w:p w14:paraId="7FB2B1A9" w14:textId="501BE8A5" w:rsidR="009F303B" w:rsidRPr="009F303B" w:rsidRDefault="007C4EBA" w:rsidP="007C4EBA">
      <w:pPr>
        <w:spacing w:after="0" w:line="276" w:lineRule="auto"/>
        <w:jc w:val="center"/>
        <w:rPr>
          <w:rFonts w:ascii="Calibri" w:hAnsi="Calibri" w:cs="Calibri"/>
          <w:sz w:val="40"/>
          <w:szCs w:val="40"/>
        </w:rPr>
      </w:pPr>
      <w:r>
        <w:rPr>
          <w:rFonts w:ascii="Calibri" w:hAnsi="Calibri" w:cs="Calibri"/>
          <w:sz w:val="40"/>
          <w:szCs w:val="40"/>
        </w:rPr>
        <w:t>October 4, 1925 – July 23, 1973</w:t>
      </w:r>
    </w:p>
    <w:p w14:paraId="26997AFD" w14:textId="77777777" w:rsidR="009F303B" w:rsidRPr="009F303B" w:rsidRDefault="009F303B" w:rsidP="007C4EBA">
      <w:pPr>
        <w:spacing w:after="0" w:line="276" w:lineRule="auto"/>
        <w:jc w:val="center"/>
        <w:rPr>
          <w:rFonts w:ascii="Calibri" w:hAnsi="Calibri" w:cs="Calibri"/>
          <w:sz w:val="30"/>
          <w:szCs w:val="30"/>
        </w:rPr>
      </w:pPr>
    </w:p>
    <w:p w14:paraId="1C2E8AB6" w14:textId="1F70F1D6" w:rsidR="009F303B" w:rsidRDefault="007C4EBA" w:rsidP="007C4EBA">
      <w:pPr>
        <w:spacing w:after="0" w:line="276" w:lineRule="auto"/>
        <w:jc w:val="center"/>
        <w:rPr>
          <w:rFonts w:ascii="Calibri" w:hAnsi="Calibri" w:cs="Calibri"/>
          <w:sz w:val="30"/>
          <w:szCs w:val="30"/>
        </w:rPr>
      </w:pPr>
      <w:r>
        <w:rPr>
          <w:noProof/>
        </w:rPr>
        <w:drawing>
          <wp:inline distT="0" distB="0" distL="0" distR="0" wp14:anchorId="2B4744FF" wp14:editId="69CBB780">
            <wp:extent cx="4171950" cy="2368116"/>
            <wp:effectExtent l="0" t="0" r="0" b="0"/>
            <wp:docPr id="947943068"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81441" cy="2373503"/>
                    </a:xfrm>
                    <a:prstGeom prst="rect">
                      <a:avLst/>
                    </a:prstGeom>
                    <a:noFill/>
                    <a:ln>
                      <a:noFill/>
                    </a:ln>
                  </pic:spPr>
                </pic:pic>
              </a:graphicData>
            </a:graphic>
          </wp:inline>
        </w:drawing>
      </w:r>
    </w:p>
    <w:p w14:paraId="4CE6193D" w14:textId="4852F37A" w:rsidR="007C4EBA" w:rsidRPr="009F303B" w:rsidRDefault="007C4EBA" w:rsidP="007C4EBA">
      <w:pPr>
        <w:spacing w:after="0" w:line="276" w:lineRule="auto"/>
        <w:jc w:val="center"/>
        <w:rPr>
          <w:rFonts w:ascii="Calibri" w:hAnsi="Calibri" w:cs="Calibri"/>
          <w:sz w:val="30"/>
          <w:szCs w:val="30"/>
        </w:rPr>
      </w:pPr>
      <w:r>
        <w:rPr>
          <w:rFonts w:ascii="Calibri" w:hAnsi="Calibri" w:cs="Calibri"/>
          <w:sz w:val="30"/>
          <w:szCs w:val="30"/>
        </w:rPr>
        <w:t>Photo by Team T-Lo</w:t>
      </w:r>
    </w:p>
    <w:p w14:paraId="42BFEFDD" w14:textId="77777777" w:rsidR="009F303B" w:rsidRPr="009F303B" w:rsidRDefault="009F303B" w:rsidP="007C4EBA">
      <w:pPr>
        <w:spacing w:after="0" w:line="276" w:lineRule="auto"/>
        <w:rPr>
          <w:rFonts w:ascii="Calibri" w:hAnsi="Calibri" w:cs="Calibri"/>
          <w:sz w:val="30"/>
          <w:szCs w:val="30"/>
        </w:rPr>
      </w:pPr>
    </w:p>
    <w:p w14:paraId="55C5BB71" w14:textId="77777777" w:rsidR="00FB67A0" w:rsidRDefault="00FB67A0" w:rsidP="007C4EBA">
      <w:pPr>
        <w:spacing w:after="0" w:line="276" w:lineRule="auto"/>
        <w:rPr>
          <w:rFonts w:ascii="Calibri" w:hAnsi="Calibri" w:cs="Calibri"/>
          <w:sz w:val="30"/>
          <w:szCs w:val="30"/>
        </w:rPr>
      </w:pPr>
    </w:p>
    <w:p w14:paraId="7BF00D57" w14:textId="2DEA8E33" w:rsidR="007C4EBA" w:rsidRDefault="007C4EBA" w:rsidP="007C4EBA">
      <w:pPr>
        <w:spacing w:after="0" w:line="276" w:lineRule="auto"/>
        <w:rPr>
          <w:rFonts w:ascii="Calibri" w:hAnsi="Calibri" w:cs="Calibri"/>
          <w:sz w:val="30"/>
          <w:szCs w:val="30"/>
        </w:rPr>
      </w:pPr>
      <w:r>
        <w:rPr>
          <w:rFonts w:ascii="Calibri" w:hAnsi="Calibri" w:cs="Calibri"/>
          <w:sz w:val="30"/>
          <w:szCs w:val="30"/>
        </w:rPr>
        <w:t xml:space="preserve">   </w:t>
      </w:r>
      <w:r w:rsidRPr="007C4EBA">
        <w:rPr>
          <w:rFonts w:ascii="Calibri" w:hAnsi="Calibri" w:cs="Calibri"/>
          <w:sz w:val="30"/>
          <w:szCs w:val="30"/>
        </w:rPr>
        <w:t xml:space="preserve">William (Skeet) Galatas Sr of St Rose, Louisiana, died Monday 23 Jul 1973 at 8:00 a.m. at age 47 years. </w:t>
      </w:r>
    </w:p>
    <w:p w14:paraId="3A03546E" w14:textId="6B63AC09" w:rsidR="007C4EBA" w:rsidRDefault="007C4EBA" w:rsidP="007C4EBA">
      <w:pPr>
        <w:spacing w:after="0" w:line="276" w:lineRule="auto"/>
        <w:rPr>
          <w:rFonts w:ascii="Calibri" w:hAnsi="Calibri" w:cs="Calibri"/>
          <w:sz w:val="30"/>
          <w:szCs w:val="30"/>
        </w:rPr>
      </w:pPr>
      <w:r>
        <w:rPr>
          <w:rFonts w:ascii="Calibri" w:hAnsi="Calibri" w:cs="Calibri"/>
          <w:sz w:val="30"/>
          <w:szCs w:val="30"/>
        </w:rPr>
        <w:t xml:space="preserve">   </w:t>
      </w:r>
      <w:r w:rsidRPr="007C4EBA">
        <w:rPr>
          <w:rFonts w:ascii="Calibri" w:hAnsi="Calibri" w:cs="Calibri"/>
          <w:sz w:val="30"/>
          <w:szCs w:val="30"/>
        </w:rPr>
        <w:t xml:space="preserve">He was the husband of Lillie Chassion Sanchez and father of William Galatas Jr of Laplace, Louisiana, </w:t>
      </w:r>
      <w:r w:rsidRPr="007C4EBA">
        <w:rPr>
          <w:rFonts w:ascii="Calibri" w:hAnsi="Calibri" w:cs="Calibri"/>
          <w:sz w:val="30"/>
          <w:szCs w:val="30"/>
        </w:rPr>
        <w:t>Mrs.</w:t>
      </w:r>
      <w:r w:rsidRPr="007C4EBA">
        <w:rPr>
          <w:rFonts w:ascii="Calibri" w:hAnsi="Calibri" w:cs="Calibri"/>
          <w:sz w:val="30"/>
          <w:szCs w:val="30"/>
        </w:rPr>
        <w:t xml:space="preserve"> Charles (Earline) Hammette of Zachary, Louisiana, Newton Galatas of Garyville, Louisiana, and Russell Galatas of St Rose, stepfather of Loretta Chassion and Gaynell Galatas and William Charles Galatas of St Rose. He was the brother of T J Galatas and </w:t>
      </w:r>
      <w:r w:rsidRPr="007C4EBA">
        <w:rPr>
          <w:rFonts w:ascii="Calibri" w:hAnsi="Calibri" w:cs="Calibri"/>
          <w:sz w:val="30"/>
          <w:szCs w:val="30"/>
        </w:rPr>
        <w:t>Mrs.</w:t>
      </w:r>
      <w:r w:rsidRPr="007C4EBA">
        <w:rPr>
          <w:rFonts w:ascii="Calibri" w:hAnsi="Calibri" w:cs="Calibri"/>
          <w:sz w:val="30"/>
          <w:szCs w:val="30"/>
        </w:rPr>
        <w:t xml:space="preserve"> Wilson (Anna) Torres of Garyville, Charles Galatas of Reserve, Louisiana, and </w:t>
      </w:r>
      <w:r w:rsidRPr="007C4EBA">
        <w:rPr>
          <w:rFonts w:ascii="Calibri" w:hAnsi="Calibri" w:cs="Calibri"/>
          <w:sz w:val="30"/>
          <w:szCs w:val="30"/>
        </w:rPr>
        <w:t>Mrs.</w:t>
      </w:r>
      <w:r w:rsidRPr="007C4EBA">
        <w:rPr>
          <w:rFonts w:ascii="Calibri" w:hAnsi="Calibri" w:cs="Calibri"/>
          <w:sz w:val="30"/>
          <w:szCs w:val="30"/>
        </w:rPr>
        <w:t xml:space="preserve"> Russell (Joyce) LeBeouf of Laplace. Also survived by 8 grandchildren. He was a native of Garyville and a resident of St Rose for the past 7 years.</w:t>
      </w:r>
    </w:p>
    <w:p w14:paraId="24DEDB14" w14:textId="341F90D0" w:rsidR="00FB67A0" w:rsidRDefault="00FB67A0" w:rsidP="007C4EBA">
      <w:pPr>
        <w:spacing w:after="0" w:line="276" w:lineRule="auto"/>
        <w:rPr>
          <w:rFonts w:ascii="Calibri" w:hAnsi="Calibri" w:cs="Calibri"/>
          <w:sz w:val="30"/>
          <w:szCs w:val="30"/>
        </w:rPr>
      </w:pPr>
      <w:r w:rsidRPr="00FB67A0">
        <w:rPr>
          <w:rFonts w:ascii="Calibri" w:hAnsi="Calibri" w:cs="Calibri"/>
          <w:sz w:val="30"/>
          <w:szCs w:val="30"/>
        </w:rPr>
        <w:br/>
        <w:t xml:space="preserve">The Times-Picayune, </w:t>
      </w:r>
      <w:r>
        <w:rPr>
          <w:rFonts w:ascii="Calibri" w:hAnsi="Calibri" w:cs="Calibri"/>
          <w:sz w:val="30"/>
          <w:szCs w:val="30"/>
        </w:rPr>
        <w:t>New Orleans, Louisiana</w:t>
      </w:r>
    </w:p>
    <w:p w14:paraId="08A0F87B" w14:textId="52DE7C68" w:rsidR="009F303B" w:rsidRPr="00FB67A0" w:rsidRDefault="007C4EBA" w:rsidP="007C4EBA">
      <w:pPr>
        <w:spacing w:after="0" w:line="276" w:lineRule="auto"/>
        <w:rPr>
          <w:rFonts w:ascii="Calibri" w:hAnsi="Calibri" w:cs="Calibri"/>
          <w:sz w:val="30"/>
          <w:szCs w:val="30"/>
        </w:rPr>
      </w:pPr>
      <w:r>
        <w:rPr>
          <w:rFonts w:ascii="Calibri" w:hAnsi="Calibri" w:cs="Calibri"/>
          <w:sz w:val="30"/>
          <w:szCs w:val="30"/>
        </w:rPr>
        <w:t>July 25, 1973</w:t>
      </w:r>
    </w:p>
    <w:sectPr w:rsidR="009F303B" w:rsidRPr="00FB67A0" w:rsidSect="0046237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03B"/>
    <w:rsid w:val="00364878"/>
    <w:rsid w:val="00462378"/>
    <w:rsid w:val="007C4EBA"/>
    <w:rsid w:val="009F303B"/>
    <w:rsid w:val="00C24BDA"/>
    <w:rsid w:val="00F16470"/>
    <w:rsid w:val="00F41FFF"/>
    <w:rsid w:val="00FB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EC18"/>
  <w15:chartTrackingRefBased/>
  <w15:docId w15:val="{E17B9638-2D5C-4740-9F22-07948B50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30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30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30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30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30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30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30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30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30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0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30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30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30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30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30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30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30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303B"/>
    <w:rPr>
      <w:rFonts w:eastAsiaTheme="majorEastAsia" w:cstheme="majorBidi"/>
      <w:color w:val="272727" w:themeColor="text1" w:themeTint="D8"/>
    </w:rPr>
  </w:style>
  <w:style w:type="paragraph" w:styleId="Title">
    <w:name w:val="Title"/>
    <w:basedOn w:val="Normal"/>
    <w:next w:val="Normal"/>
    <w:link w:val="TitleChar"/>
    <w:uiPriority w:val="10"/>
    <w:qFormat/>
    <w:rsid w:val="009F30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0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30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30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303B"/>
    <w:pPr>
      <w:spacing w:before="160"/>
      <w:jc w:val="center"/>
    </w:pPr>
    <w:rPr>
      <w:i/>
      <w:iCs/>
      <w:color w:val="404040" w:themeColor="text1" w:themeTint="BF"/>
    </w:rPr>
  </w:style>
  <w:style w:type="character" w:customStyle="1" w:styleId="QuoteChar">
    <w:name w:val="Quote Char"/>
    <w:basedOn w:val="DefaultParagraphFont"/>
    <w:link w:val="Quote"/>
    <w:uiPriority w:val="29"/>
    <w:rsid w:val="009F303B"/>
    <w:rPr>
      <w:i/>
      <w:iCs/>
      <w:color w:val="404040" w:themeColor="text1" w:themeTint="BF"/>
    </w:rPr>
  </w:style>
  <w:style w:type="paragraph" w:styleId="ListParagraph">
    <w:name w:val="List Paragraph"/>
    <w:basedOn w:val="Normal"/>
    <w:uiPriority w:val="34"/>
    <w:qFormat/>
    <w:rsid w:val="009F303B"/>
    <w:pPr>
      <w:ind w:left="720"/>
      <w:contextualSpacing/>
    </w:pPr>
  </w:style>
  <w:style w:type="character" w:styleId="IntenseEmphasis">
    <w:name w:val="Intense Emphasis"/>
    <w:basedOn w:val="DefaultParagraphFont"/>
    <w:uiPriority w:val="21"/>
    <w:qFormat/>
    <w:rsid w:val="009F303B"/>
    <w:rPr>
      <w:i/>
      <w:iCs/>
      <w:color w:val="0F4761" w:themeColor="accent1" w:themeShade="BF"/>
    </w:rPr>
  </w:style>
  <w:style w:type="paragraph" w:styleId="IntenseQuote">
    <w:name w:val="Intense Quote"/>
    <w:basedOn w:val="Normal"/>
    <w:next w:val="Normal"/>
    <w:link w:val="IntenseQuoteChar"/>
    <w:uiPriority w:val="30"/>
    <w:qFormat/>
    <w:rsid w:val="009F30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303B"/>
    <w:rPr>
      <w:i/>
      <w:iCs/>
      <w:color w:val="0F4761" w:themeColor="accent1" w:themeShade="BF"/>
    </w:rPr>
  </w:style>
  <w:style w:type="character" w:styleId="IntenseReference">
    <w:name w:val="Intense Reference"/>
    <w:basedOn w:val="DefaultParagraphFont"/>
    <w:uiPriority w:val="32"/>
    <w:qFormat/>
    <w:rsid w:val="009F303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55171">
      <w:bodyDiv w:val="1"/>
      <w:marLeft w:val="0"/>
      <w:marRight w:val="0"/>
      <w:marTop w:val="0"/>
      <w:marBottom w:val="0"/>
      <w:divBdr>
        <w:top w:val="none" w:sz="0" w:space="0" w:color="auto"/>
        <w:left w:val="none" w:sz="0" w:space="0" w:color="auto"/>
        <w:bottom w:val="none" w:sz="0" w:space="0" w:color="auto"/>
        <w:right w:val="none" w:sz="0" w:space="0" w:color="auto"/>
      </w:divBdr>
    </w:div>
    <w:div w:id="130156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2025-02-02T22:57:00Z</dcterms:created>
  <dcterms:modified xsi:type="dcterms:W3CDTF">2025-02-02T22:57:00Z</dcterms:modified>
</cp:coreProperties>
</file>