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80EC4" w14:textId="48ED95F8" w:rsidR="00D11356" w:rsidRPr="00D11356" w:rsidRDefault="00DA73E0" w:rsidP="00D11356">
      <w:pPr>
        <w:spacing w:after="0"/>
        <w:jc w:val="center"/>
        <w:rPr>
          <w:rFonts w:ascii="Calibri" w:hAnsi="Calibri" w:cs="Calibri"/>
          <w:sz w:val="36"/>
          <w:szCs w:val="36"/>
        </w:rPr>
      </w:pPr>
      <w:r>
        <w:rPr>
          <w:rFonts w:ascii="Calibri" w:hAnsi="Calibri" w:cs="Calibri"/>
          <w:sz w:val="40"/>
          <w:szCs w:val="40"/>
        </w:rPr>
        <w:t>Raymond Roy Gendron</w:t>
      </w:r>
    </w:p>
    <w:p w14:paraId="45FCF901" w14:textId="0926119A" w:rsidR="00072562" w:rsidRDefault="00DA73E0" w:rsidP="006A0A88">
      <w:pPr>
        <w:spacing w:after="0"/>
        <w:jc w:val="center"/>
        <w:rPr>
          <w:rFonts w:ascii="Calibri" w:hAnsi="Calibri" w:cs="Calibri"/>
          <w:sz w:val="40"/>
          <w:szCs w:val="40"/>
        </w:rPr>
      </w:pPr>
      <w:r>
        <w:rPr>
          <w:rFonts w:ascii="Calibri" w:hAnsi="Calibri" w:cs="Calibri"/>
          <w:sz w:val="40"/>
          <w:szCs w:val="40"/>
        </w:rPr>
        <w:t>August 31, 1931 – June 5, 2015</w:t>
      </w:r>
    </w:p>
    <w:p w14:paraId="07F198F6" w14:textId="77777777" w:rsidR="00DA73E0" w:rsidRPr="00DA73E0" w:rsidRDefault="00DA73E0" w:rsidP="006A0A88">
      <w:pPr>
        <w:spacing w:after="0"/>
        <w:jc w:val="center"/>
        <w:rPr>
          <w:rFonts w:ascii="Calibri" w:hAnsi="Calibri" w:cs="Calibri"/>
        </w:rPr>
      </w:pPr>
    </w:p>
    <w:p w14:paraId="00067466" w14:textId="4951C016" w:rsidR="006A0A88" w:rsidRDefault="00936A65" w:rsidP="006A0A88">
      <w:pPr>
        <w:spacing w:after="0"/>
        <w:jc w:val="center"/>
        <w:rPr>
          <w:rFonts w:ascii="Calibri" w:hAnsi="Calibri" w:cs="Calibri"/>
          <w:sz w:val="30"/>
          <w:szCs w:val="30"/>
        </w:rPr>
      </w:pPr>
      <w:r>
        <w:rPr>
          <w:rFonts w:ascii="Calibri" w:hAnsi="Calibri" w:cs="Calibri"/>
          <w:sz w:val="30"/>
          <w:szCs w:val="30"/>
        </w:rPr>
        <w:t xml:space="preserve">   </w:t>
      </w:r>
      <w:r w:rsidR="00DA73E0">
        <w:rPr>
          <w:noProof/>
        </w:rPr>
        <w:drawing>
          <wp:inline distT="0" distB="0" distL="0" distR="0" wp14:anchorId="6AA2E807" wp14:editId="35471FE9">
            <wp:extent cx="2436555" cy="1313553"/>
            <wp:effectExtent l="0" t="0" r="1905" b="1270"/>
            <wp:docPr id="629892936"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0796" cy="1321230"/>
                    </a:xfrm>
                    <a:prstGeom prst="rect">
                      <a:avLst/>
                    </a:prstGeom>
                    <a:noFill/>
                    <a:ln>
                      <a:noFill/>
                    </a:ln>
                  </pic:spPr>
                </pic:pic>
              </a:graphicData>
            </a:graphic>
          </wp:inline>
        </w:drawing>
      </w:r>
    </w:p>
    <w:p w14:paraId="200BDD06" w14:textId="791E1F32" w:rsidR="00072562" w:rsidRDefault="00072562" w:rsidP="006A0A88">
      <w:pPr>
        <w:spacing w:after="0"/>
        <w:jc w:val="center"/>
        <w:rPr>
          <w:rFonts w:ascii="Calibri" w:hAnsi="Calibri" w:cs="Calibri"/>
          <w:sz w:val="30"/>
          <w:szCs w:val="30"/>
        </w:rPr>
      </w:pPr>
      <w:r>
        <w:rPr>
          <w:rFonts w:ascii="Calibri" w:hAnsi="Calibri" w:cs="Calibri"/>
          <w:sz w:val="30"/>
          <w:szCs w:val="30"/>
        </w:rPr>
        <w:t xml:space="preserve">Photo by </w:t>
      </w:r>
      <w:r w:rsidR="00DA73E0">
        <w:rPr>
          <w:rFonts w:ascii="Calibri" w:hAnsi="Calibri" w:cs="Calibri"/>
          <w:sz w:val="30"/>
          <w:szCs w:val="30"/>
        </w:rPr>
        <w:t>Team T-Lo</w:t>
      </w:r>
    </w:p>
    <w:p w14:paraId="03AAEE30" w14:textId="77777777" w:rsidR="00072562" w:rsidRDefault="00072562" w:rsidP="00072562">
      <w:pPr>
        <w:spacing w:after="0" w:line="240" w:lineRule="auto"/>
        <w:jc w:val="center"/>
        <w:rPr>
          <w:rFonts w:ascii="Calibri" w:hAnsi="Calibri" w:cs="Calibri"/>
          <w:sz w:val="30"/>
          <w:szCs w:val="30"/>
        </w:rPr>
      </w:pPr>
    </w:p>
    <w:p w14:paraId="3A2D87A0" w14:textId="77777777" w:rsidR="00DA73E0" w:rsidRDefault="00DA73E0" w:rsidP="00D11356">
      <w:pPr>
        <w:spacing w:after="0" w:line="240" w:lineRule="auto"/>
        <w:rPr>
          <w:rFonts w:ascii="Calibri" w:hAnsi="Calibri" w:cs="Calibri"/>
          <w:sz w:val="30"/>
          <w:szCs w:val="30"/>
        </w:rPr>
      </w:pPr>
      <w:r>
        <w:rPr>
          <w:rFonts w:ascii="Calibri" w:hAnsi="Calibri" w:cs="Calibri"/>
          <w:sz w:val="30"/>
          <w:szCs w:val="30"/>
        </w:rPr>
        <w:t xml:space="preserve">   </w:t>
      </w:r>
      <w:r w:rsidRPr="00DA73E0">
        <w:rPr>
          <w:rFonts w:ascii="Calibri" w:hAnsi="Calibri" w:cs="Calibri"/>
          <w:sz w:val="30"/>
          <w:szCs w:val="30"/>
        </w:rPr>
        <w:t xml:space="preserve">Raymond Roy Gendron, Sr. died </w:t>
      </w:r>
      <w:proofErr w:type="gramStart"/>
      <w:r w:rsidRPr="00DA73E0">
        <w:rPr>
          <w:rFonts w:ascii="Calibri" w:hAnsi="Calibri" w:cs="Calibri"/>
          <w:sz w:val="30"/>
          <w:szCs w:val="30"/>
        </w:rPr>
        <w:t>June,</w:t>
      </w:r>
      <w:proofErr w:type="gramEnd"/>
      <w:r w:rsidRPr="00DA73E0">
        <w:rPr>
          <w:rFonts w:ascii="Calibri" w:hAnsi="Calibri" w:cs="Calibri"/>
          <w:sz w:val="30"/>
          <w:szCs w:val="30"/>
        </w:rPr>
        <w:t xml:space="preserve"> 5, 2015 at the age of 83. </w:t>
      </w:r>
    </w:p>
    <w:p w14:paraId="5D0EB024" w14:textId="77777777" w:rsidR="00DA73E0" w:rsidRDefault="00DA73E0" w:rsidP="00D11356">
      <w:pPr>
        <w:spacing w:after="0" w:line="240" w:lineRule="auto"/>
        <w:rPr>
          <w:rFonts w:ascii="Calibri" w:hAnsi="Calibri" w:cs="Calibri"/>
          <w:sz w:val="30"/>
          <w:szCs w:val="30"/>
        </w:rPr>
      </w:pPr>
      <w:r>
        <w:rPr>
          <w:rFonts w:ascii="Calibri" w:hAnsi="Calibri" w:cs="Calibri"/>
          <w:sz w:val="30"/>
          <w:szCs w:val="30"/>
        </w:rPr>
        <w:t xml:space="preserve">   </w:t>
      </w:r>
      <w:r w:rsidRPr="00DA73E0">
        <w:rPr>
          <w:rFonts w:ascii="Calibri" w:hAnsi="Calibri" w:cs="Calibri"/>
          <w:sz w:val="30"/>
          <w:szCs w:val="30"/>
        </w:rPr>
        <w:t xml:space="preserve">Beloved husband of Josephine Catalano Gendron for 60 years. Father of Karen G. Kiefer (Dean), Maria G. Lambert (Patrick), Tracey G. Boyle (Cary), Raye Gendron, Judy G. Kline (Jeffrey), Raymond Gendron, Jr. (JoAnn). </w:t>
      </w:r>
    </w:p>
    <w:p w14:paraId="6C33D50A" w14:textId="77777777" w:rsidR="00DA73E0" w:rsidRDefault="00DA73E0" w:rsidP="00D11356">
      <w:pPr>
        <w:spacing w:after="0" w:line="240" w:lineRule="auto"/>
        <w:rPr>
          <w:rFonts w:ascii="Calibri" w:hAnsi="Calibri" w:cs="Calibri"/>
          <w:sz w:val="30"/>
          <w:szCs w:val="30"/>
        </w:rPr>
      </w:pPr>
      <w:r>
        <w:rPr>
          <w:rFonts w:ascii="Calibri" w:hAnsi="Calibri" w:cs="Calibri"/>
          <w:sz w:val="30"/>
          <w:szCs w:val="30"/>
        </w:rPr>
        <w:t xml:space="preserve">   </w:t>
      </w:r>
      <w:r w:rsidRPr="00DA73E0">
        <w:rPr>
          <w:rFonts w:ascii="Calibri" w:hAnsi="Calibri" w:cs="Calibri"/>
          <w:sz w:val="30"/>
          <w:szCs w:val="30"/>
        </w:rPr>
        <w:t xml:space="preserve">Son of the late Lillian </w:t>
      </w:r>
      <w:proofErr w:type="spellStart"/>
      <w:r w:rsidRPr="00DA73E0">
        <w:rPr>
          <w:rFonts w:ascii="Calibri" w:hAnsi="Calibri" w:cs="Calibri"/>
          <w:sz w:val="30"/>
          <w:szCs w:val="30"/>
        </w:rPr>
        <w:t>deBautte</w:t>
      </w:r>
      <w:proofErr w:type="spellEnd"/>
      <w:r w:rsidRPr="00DA73E0">
        <w:rPr>
          <w:rFonts w:ascii="Calibri" w:hAnsi="Calibri" w:cs="Calibri"/>
          <w:sz w:val="30"/>
          <w:szCs w:val="30"/>
        </w:rPr>
        <w:t xml:space="preserve"> Gendron and Damas Gendron. Brother of Myrtle Gendron Mancuso. Grandfather of Patrick Lambert, Jr., Natalie Lambert Williams, Gregory Boyle, Christopher Boyle, Hannah Kline, Paul Kline, Raymond Gendron, III, Jenna Gendron and Ruben Gendron. </w:t>
      </w:r>
    </w:p>
    <w:p w14:paraId="791F8154" w14:textId="77777777" w:rsidR="00DA73E0" w:rsidRDefault="00DA73E0" w:rsidP="00D11356">
      <w:pPr>
        <w:spacing w:after="0" w:line="240" w:lineRule="auto"/>
        <w:rPr>
          <w:rFonts w:ascii="Calibri" w:hAnsi="Calibri" w:cs="Calibri"/>
          <w:sz w:val="30"/>
          <w:szCs w:val="30"/>
        </w:rPr>
      </w:pPr>
      <w:r>
        <w:rPr>
          <w:rFonts w:ascii="Calibri" w:hAnsi="Calibri" w:cs="Calibri"/>
          <w:sz w:val="30"/>
          <w:szCs w:val="30"/>
        </w:rPr>
        <w:t xml:space="preserve">   </w:t>
      </w:r>
      <w:r w:rsidRPr="00DA73E0">
        <w:rPr>
          <w:rFonts w:ascii="Calibri" w:hAnsi="Calibri" w:cs="Calibri"/>
          <w:sz w:val="30"/>
          <w:szCs w:val="30"/>
        </w:rPr>
        <w:t xml:space="preserve">Mr. Gendron graduated from Leon Godchaux High School in 1948 and proudly served in the US Marine Corps. He was an Allstate Insurance Agent since 1960, former employee of Shell Chemical, held his real estate license for over 50 years, a member of Knights of Columbus for over 50 years and served on the Board of Directors for the American Bank. </w:t>
      </w:r>
    </w:p>
    <w:p w14:paraId="48CF5697" w14:textId="6154E2E4" w:rsidR="00DA73E0" w:rsidRDefault="00DA73E0" w:rsidP="00D11356">
      <w:pPr>
        <w:spacing w:after="0" w:line="240" w:lineRule="auto"/>
        <w:rPr>
          <w:rFonts w:ascii="Calibri" w:hAnsi="Calibri" w:cs="Calibri"/>
          <w:sz w:val="30"/>
          <w:szCs w:val="30"/>
        </w:rPr>
      </w:pPr>
      <w:r>
        <w:rPr>
          <w:rFonts w:ascii="Calibri" w:hAnsi="Calibri" w:cs="Calibri"/>
          <w:sz w:val="30"/>
          <w:szCs w:val="30"/>
        </w:rPr>
        <w:t xml:space="preserve">   </w:t>
      </w:r>
      <w:r w:rsidRPr="00DA73E0">
        <w:rPr>
          <w:rFonts w:ascii="Calibri" w:hAnsi="Calibri" w:cs="Calibri"/>
          <w:sz w:val="30"/>
          <w:szCs w:val="30"/>
        </w:rPr>
        <w:t xml:space="preserve">Relatives and friends are invited to attend the Funeral. </w:t>
      </w:r>
      <w:proofErr w:type="gramStart"/>
      <w:r w:rsidRPr="00DA73E0">
        <w:rPr>
          <w:rFonts w:ascii="Calibri" w:hAnsi="Calibri" w:cs="Calibri"/>
          <w:sz w:val="30"/>
          <w:szCs w:val="30"/>
        </w:rPr>
        <w:t>Visitation</w:t>
      </w:r>
      <w:proofErr w:type="gramEnd"/>
      <w:r w:rsidRPr="00DA73E0">
        <w:rPr>
          <w:rFonts w:ascii="Calibri" w:hAnsi="Calibri" w:cs="Calibri"/>
          <w:sz w:val="30"/>
          <w:szCs w:val="30"/>
        </w:rPr>
        <w:t xml:space="preserve"> will be held on Monday, June 8, </w:t>
      </w:r>
      <w:proofErr w:type="gramStart"/>
      <w:r w:rsidRPr="00DA73E0">
        <w:rPr>
          <w:rFonts w:ascii="Calibri" w:hAnsi="Calibri" w:cs="Calibri"/>
          <w:sz w:val="30"/>
          <w:szCs w:val="30"/>
        </w:rPr>
        <w:t>2015</w:t>
      </w:r>
      <w:proofErr w:type="gramEnd"/>
      <w:r w:rsidRPr="00DA73E0">
        <w:rPr>
          <w:rFonts w:ascii="Calibri" w:hAnsi="Calibri" w:cs="Calibri"/>
          <w:sz w:val="30"/>
          <w:szCs w:val="30"/>
        </w:rPr>
        <w:t xml:space="preserve"> at Millet-Guidry Funeral Home, 2806 West Airline Highway, LaPlace, LA from 6:00 p.m. until 9:00 p.m., and on Tuesday, June 9, 2015 from 8:00 a.m. until 9:30 a.m. The Mass of Christian Burial will begin at 10:00 a.m. St. Joan of Arc Catholic Church, 529 w. 5th St., LaPlace, LA. Interment in St. Peter Cemetery. To view or sign the online guest book, please visit </w:t>
      </w:r>
      <w:hyperlink r:id="rId5" w:history="1">
        <w:r w:rsidRPr="009E0544">
          <w:rPr>
            <w:rStyle w:val="Hyperlink"/>
            <w:rFonts w:ascii="Calibri" w:hAnsi="Calibri" w:cs="Calibri"/>
            <w:sz w:val="30"/>
            <w:szCs w:val="30"/>
          </w:rPr>
          <w:t>www.milletguidry.com</w:t>
        </w:r>
      </w:hyperlink>
    </w:p>
    <w:p w14:paraId="46710A41" w14:textId="0E28A85B" w:rsidR="00D11356" w:rsidRDefault="00D11356" w:rsidP="00D11356">
      <w:pPr>
        <w:spacing w:after="0" w:line="240" w:lineRule="auto"/>
        <w:rPr>
          <w:rFonts w:ascii="Calibri" w:hAnsi="Calibri" w:cs="Calibri"/>
          <w:sz w:val="30"/>
          <w:szCs w:val="30"/>
        </w:rPr>
      </w:pPr>
      <w:r w:rsidRPr="00D11356">
        <w:rPr>
          <w:rFonts w:ascii="Calibri" w:hAnsi="Calibri" w:cs="Calibri"/>
          <w:sz w:val="30"/>
          <w:szCs w:val="30"/>
        </w:rPr>
        <w:br/>
        <w:t xml:space="preserve">The Times-Picayune, </w:t>
      </w:r>
      <w:r>
        <w:rPr>
          <w:rFonts w:ascii="Calibri" w:hAnsi="Calibri" w:cs="Calibri"/>
          <w:sz w:val="30"/>
          <w:szCs w:val="30"/>
        </w:rPr>
        <w:t>New Orleans, Louisiana</w:t>
      </w:r>
    </w:p>
    <w:p w14:paraId="33B7F32D" w14:textId="62B1CF69" w:rsidR="00936A65" w:rsidRDefault="00DA73E0" w:rsidP="00D11356">
      <w:pPr>
        <w:spacing w:after="0" w:line="240" w:lineRule="auto"/>
        <w:rPr>
          <w:rFonts w:ascii="Calibri" w:hAnsi="Calibri" w:cs="Calibri"/>
          <w:sz w:val="30"/>
          <w:szCs w:val="30"/>
        </w:rPr>
      </w:pPr>
      <w:r>
        <w:rPr>
          <w:rFonts w:ascii="Calibri" w:hAnsi="Calibri" w:cs="Calibri"/>
          <w:sz w:val="30"/>
          <w:szCs w:val="30"/>
        </w:rPr>
        <w:t>June 6-7, 2015</w:t>
      </w:r>
    </w:p>
    <w:sectPr w:rsidR="00936A65" w:rsidSect="0007256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88"/>
    <w:rsid w:val="00072562"/>
    <w:rsid w:val="000B79CE"/>
    <w:rsid w:val="003B7ED9"/>
    <w:rsid w:val="006A0A88"/>
    <w:rsid w:val="00936A65"/>
    <w:rsid w:val="0094084B"/>
    <w:rsid w:val="00A02425"/>
    <w:rsid w:val="00BD5A5F"/>
    <w:rsid w:val="00D11356"/>
    <w:rsid w:val="00DA73E0"/>
    <w:rsid w:val="00EE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86E9"/>
  <w15:chartTrackingRefBased/>
  <w15:docId w15:val="{3F4C2593-1ECC-4877-8711-B2EAA81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A88"/>
    <w:rPr>
      <w:rFonts w:eastAsiaTheme="majorEastAsia" w:cstheme="majorBidi"/>
      <w:color w:val="272727" w:themeColor="text1" w:themeTint="D8"/>
    </w:rPr>
  </w:style>
  <w:style w:type="paragraph" w:styleId="Title">
    <w:name w:val="Title"/>
    <w:basedOn w:val="Normal"/>
    <w:next w:val="Normal"/>
    <w:link w:val="TitleChar"/>
    <w:uiPriority w:val="10"/>
    <w:qFormat/>
    <w:rsid w:val="006A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A88"/>
    <w:pPr>
      <w:spacing w:before="160"/>
      <w:jc w:val="center"/>
    </w:pPr>
    <w:rPr>
      <w:i/>
      <w:iCs/>
      <w:color w:val="404040" w:themeColor="text1" w:themeTint="BF"/>
    </w:rPr>
  </w:style>
  <w:style w:type="character" w:customStyle="1" w:styleId="QuoteChar">
    <w:name w:val="Quote Char"/>
    <w:basedOn w:val="DefaultParagraphFont"/>
    <w:link w:val="Quote"/>
    <w:uiPriority w:val="29"/>
    <w:rsid w:val="006A0A88"/>
    <w:rPr>
      <w:i/>
      <w:iCs/>
      <w:color w:val="404040" w:themeColor="text1" w:themeTint="BF"/>
    </w:rPr>
  </w:style>
  <w:style w:type="paragraph" w:styleId="ListParagraph">
    <w:name w:val="List Paragraph"/>
    <w:basedOn w:val="Normal"/>
    <w:uiPriority w:val="34"/>
    <w:qFormat/>
    <w:rsid w:val="006A0A88"/>
    <w:pPr>
      <w:ind w:left="720"/>
      <w:contextualSpacing/>
    </w:pPr>
  </w:style>
  <w:style w:type="character" w:styleId="IntenseEmphasis">
    <w:name w:val="Intense Emphasis"/>
    <w:basedOn w:val="DefaultParagraphFont"/>
    <w:uiPriority w:val="21"/>
    <w:qFormat/>
    <w:rsid w:val="006A0A88"/>
    <w:rPr>
      <w:i/>
      <w:iCs/>
      <w:color w:val="0F4761" w:themeColor="accent1" w:themeShade="BF"/>
    </w:rPr>
  </w:style>
  <w:style w:type="paragraph" w:styleId="IntenseQuote">
    <w:name w:val="Intense Quote"/>
    <w:basedOn w:val="Normal"/>
    <w:next w:val="Normal"/>
    <w:link w:val="IntenseQuoteChar"/>
    <w:uiPriority w:val="30"/>
    <w:qFormat/>
    <w:rsid w:val="006A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A88"/>
    <w:rPr>
      <w:i/>
      <w:iCs/>
      <w:color w:val="0F4761" w:themeColor="accent1" w:themeShade="BF"/>
    </w:rPr>
  </w:style>
  <w:style w:type="character" w:styleId="IntenseReference">
    <w:name w:val="Intense Reference"/>
    <w:basedOn w:val="DefaultParagraphFont"/>
    <w:uiPriority w:val="32"/>
    <w:qFormat/>
    <w:rsid w:val="006A0A88"/>
    <w:rPr>
      <w:b/>
      <w:bCs/>
      <w:smallCaps/>
      <w:color w:val="0F4761" w:themeColor="accent1" w:themeShade="BF"/>
      <w:spacing w:val="5"/>
    </w:rPr>
  </w:style>
  <w:style w:type="character" w:styleId="Hyperlink">
    <w:name w:val="Hyperlink"/>
    <w:basedOn w:val="DefaultParagraphFont"/>
    <w:uiPriority w:val="99"/>
    <w:unhideWhenUsed/>
    <w:rsid w:val="006A0A88"/>
    <w:rPr>
      <w:color w:val="467886" w:themeColor="hyperlink"/>
      <w:u w:val="single"/>
    </w:rPr>
  </w:style>
  <w:style w:type="character" w:styleId="UnresolvedMention">
    <w:name w:val="Unresolved Mention"/>
    <w:basedOn w:val="DefaultParagraphFont"/>
    <w:uiPriority w:val="99"/>
    <w:semiHidden/>
    <w:unhideWhenUsed/>
    <w:rsid w:val="006A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6429">
      <w:bodyDiv w:val="1"/>
      <w:marLeft w:val="0"/>
      <w:marRight w:val="0"/>
      <w:marTop w:val="0"/>
      <w:marBottom w:val="0"/>
      <w:divBdr>
        <w:top w:val="none" w:sz="0" w:space="0" w:color="auto"/>
        <w:left w:val="none" w:sz="0" w:space="0" w:color="auto"/>
        <w:bottom w:val="none" w:sz="0" w:space="0" w:color="auto"/>
        <w:right w:val="none" w:sz="0" w:space="0" w:color="auto"/>
      </w:divBdr>
      <w:divsChild>
        <w:div w:id="1936472284">
          <w:marLeft w:val="1440"/>
          <w:marRight w:val="1440"/>
          <w:marTop w:val="0"/>
          <w:marBottom w:val="0"/>
          <w:divBdr>
            <w:top w:val="none" w:sz="0" w:space="0" w:color="auto"/>
            <w:left w:val="none" w:sz="0" w:space="0" w:color="auto"/>
            <w:bottom w:val="none" w:sz="0" w:space="0" w:color="auto"/>
            <w:right w:val="none" w:sz="0" w:space="0" w:color="auto"/>
          </w:divBdr>
        </w:div>
        <w:div w:id="762334603">
          <w:marLeft w:val="0"/>
          <w:marRight w:val="0"/>
          <w:marTop w:val="0"/>
          <w:marBottom w:val="0"/>
          <w:divBdr>
            <w:top w:val="none" w:sz="0" w:space="0" w:color="auto"/>
            <w:left w:val="none" w:sz="0" w:space="0" w:color="auto"/>
            <w:bottom w:val="none" w:sz="0" w:space="0" w:color="auto"/>
            <w:right w:val="none" w:sz="0" w:space="0" w:color="auto"/>
          </w:divBdr>
          <w:divsChild>
            <w:div w:id="1975595313">
              <w:marLeft w:val="1440"/>
              <w:marRight w:val="1440"/>
              <w:marTop w:val="0"/>
              <w:marBottom w:val="0"/>
              <w:divBdr>
                <w:top w:val="none" w:sz="0" w:space="0" w:color="auto"/>
                <w:left w:val="none" w:sz="0" w:space="0" w:color="auto"/>
                <w:bottom w:val="none" w:sz="0" w:space="0" w:color="auto"/>
                <w:right w:val="none" w:sz="0" w:space="0" w:color="auto"/>
              </w:divBdr>
            </w:div>
          </w:divsChild>
        </w:div>
        <w:div w:id="1881822748">
          <w:marLeft w:val="1440"/>
          <w:marRight w:val="1440"/>
          <w:marTop w:val="0"/>
          <w:marBottom w:val="360"/>
          <w:divBdr>
            <w:top w:val="none" w:sz="0" w:space="0" w:color="auto"/>
            <w:left w:val="none" w:sz="0" w:space="0" w:color="auto"/>
            <w:bottom w:val="none" w:sz="0" w:space="0" w:color="auto"/>
            <w:right w:val="none" w:sz="0" w:space="0" w:color="auto"/>
          </w:divBdr>
        </w:div>
      </w:divsChild>
    </w:div>
    <w:div w:id="1521624666">
      <w:bodyDiv w:val="1"/>
      <w:marLeft w:val="0"/>
      <w:marRight w:val="0"/>
      <w:marTop w:val="0"/>
      <w:marBottom w:val="0"/>
      <w:divBdr>
        <w:top w:val="none" w:sz="0" w:space="0" w:color="auto"/>
        <w:left w:val="none" w:sz="0" w:space="0" w:color="auto"/>
        <w:bottom w:val="none" w:sz="0" w:space="0" w:color="auto"/>
        <w:right w:val="none" w:sz="0" w:space="0" w:color="auto"/>
      </w:divBdr>
      <w:divsChild>
        <w:div w:id="2127697600">
          <w:marLeft w:val="1440"/>
          <w:marRight w:val="1440"/>
          <w:marTop w:val="0"/>
          <w:marBottom w:val="0"/>
          <w:divBdr>
            <w:top w:val="none" w:sz="0" w:space="0" w:color="auto"/>
            <w:left w:val="none" w:sz="0" w:space="0" w:color="auto"/>
            <w:bottom w:val="none" w:sz="0" w:space="0" w:color="auto"/>
            <w:right w:val="none" w:sz="0" w:space="0" w:color="auto"/>
          </w:divBdr>
        </w:div>
        <w:div w:id="265239092">
          <w:marLeft w:val="0"/>
          <w:marRight w:val="0"/>
          <w:marTop w:val="0"/>
          <w:marBottom w:val="0"/>
          <w:divBdr>
            <w:top w:val="none" w:sz="0" w:space="0" w:color="auto"/>
            <w:left w:val="none" w:sz="0" w:space="0" w:color="auto"/>
            <w:bottom w:val="none" w:sz="0" w:space="0" w:color="auto"/>
            <w:right w:val="none" w:sz="0" w:space="0" w:color="auto"/>
          </w:divBdr>
          <w:divsChild>
            <w:div w:id="1653831862">
              <w:marLeft w:val="1440"/>
              <w:marRight w:val="1440"/>
              <w:marTop w:val="0"/>
              <w:marBottom w:val="0"/>
              <w:divBdr>
                <w:top w:val="none" w:sz="0" w:space="0" w:color="auto"/>
                <w:left w:val="none" w:sz="0" w:space="0" w:color="auto"/>
                <w:bottom w:val="none" w:sz="0" w:space="0" w:color="auto"/>
                <w:right w:val="none" w:sz="0" w:space="0" w:color="auto"/>
              </w:divBdr>
            </w:div>
          </w:divsChild>
        </w:div>
        <w:div w:id="184601920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2024-12-05T21:56:00Z</dcterms:created>
  <dcterms:modified xsi:type="dcterms:W3CDTF">2024-12-05T21:56:00Z</dcterms:modified>
</cp:coreProperties>
</file>