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1862D5E1" w:rsidR="00E73957" w:rsidRPr="00E73957" w:rsidRDefault="00343B10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Lorraine (Louque)</w:t>
      </w:r>
      <w:r w:rsidR="00D751FC">
        <w:rPr>
          <w:rFonts w:ascii="Calibri" w:hAnsi="Calibri" w:cs="Calibri"/>
          <w:sz w:val="40"/>
          <w:szCs w:val="40"/>
        </w:rPr>
        <w:t xml:space="preserve"> Guidry</w:t>
      </w:r>
    </w:p>
    <w:p w14:paraId="3B4CE2B1" w14:textId="77D7E722" w:rsidR="00E73957" w:rsidRPr="00E73957" w:rsidRDefault="00343B10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18, 1946 – April 30, 2009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1E7BCC2C" w:rsidR="009D0C42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343B10">
        <w:rPr>
          <w:noProof/>
        </w:rPr>
        <w:drawing>
          <wp:inline distT="0" distB="0" distL="0" distR="0" wp14:anchorId="0596004F" wp14:editId="1757BCCE">
            <wp:extent cx="2505075" cy="1879074"/>
            <wp:effectExtent l="0" t="0" r="0" b="6985"/>
            <wp:docPr id="1519710984" name="Picture 1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5" cy="188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E4FC" w14:textId="3DB101EA" w:rsidR="00863A4B" w:rsidRDefault="00863A4B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T-L0</w:t>
      </w:r>
    </w:p>
    <w:p w14:paraId="2272C6AE" w14:textId="77777777" w:rsidR="00A312D7" w:rsidRDefault="00A312D7" w:rsidP="00E7395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B831C31" w14:textId="77777777" w:rsidR="00343B10" w:rsidRDefault="00343B10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43B10">
        <w:rPr>
          <w:rFonts w:ascii="Calibri" w:hAnsi="Calibri" w:cs="Calibri"/>
          <w:sz w:val="30"/>
          <w:szCs w:val="30"/>
        </w:rPr>
        <w:t xml:space="preserve">Lorraine Louque Guidry on Thursday, Apr. 30, </w:t>
      </w:r>
      <w:proofErr w:type="gramStart"/>
      <w:r w:rsidRPr="00343B10">
        <w:rPr>
          <w:rFonts w:ascii="Calibri" w:hAnsi="Calibri" w:cs="Calibri"/>
          <w:sz w:val="30"/>
          <w:szCs w:val="30"/>
        </w:rPr>
        <w:t>2009</w:t>
      </w:r>
      <w:proofErr w:type="gramEnd"/>
      <w:r w:rsidRPr="00343B10">
        <w:rPr>
          <w:rFonts w:ascii="Calibri" w:hAnsi="Calibri" w:cs="Calibri"/>
          <w:sz w:val="30"/>
          <w:szCs w:val="30"/>
        </w:rPr>
        <w:t xml:space="preserve"> at 12:55 pm. Beloved wife of Jon Guidry. Mother of Robin Franks and husband Murry, Scott Guidry and wife Mary, Ginger and Tiffany Guidry. Grandmother of Tera Carpenter, Carley Blank, Nicole &amp; Abigail Guidry. Daughter of the late Chester and Ethel Louque. Sister of Joan Bourgeois, Gwen Miano, Pat Trosclair, Debra Waguespack, Chester </w:t>
      </w:r>
      <w:proofErr w:type="gramStart"/>
      <w:r w:rsidRPr="00343B10">
        <w:rPr>
          <w:rFonts w:ascii="Calibri" w:hAnsi="Calibri" w:cs="Calibri"/>
          <w:sz w:val="30"/>
          <w:szCs w:val="30"/>
        </w:rPr>
        <w:t>( C.J.</w:t>
      </w:r>
      <w:proofErr w:type="gramEnd"/>
      <w:r w:rsidRPr="00343B10">
        <w:rPr>
          <w:rFonts w:ascii="Calibri" w:hAnsi="Calibri" w:cs="Calibri"/>
          <w:sz w:val="30"/>
          <w:szCs w:val="30"/>
        </w:rPr>
        <w:t xml:space="preserve">) Louque Jr. and Kevin (Puggy) Louque. Sister-in-law of Becky Roccaforte and Gordon Guidry. Daughter-in-law of Leon (Cat) </w:t>
      </w:r>
      <w:proofErr w:type="spellStart"/>
      <w:r w:rsidRPr="00343B10">
        <w:rPr>
          <w:rFonts w:ascii="Calibri" w:hAnsi="Calibri" w:cs="Calibri"/>
          <w:sz w:val="30"/>
          <w:szCs w:val="30"/>
        </w:rPr>
        <w:t>Graugnard</w:t>
      </w:r>
      <w:proofErr w:type="spellEnd"/>
      <w:r w:rsidRPr="00343B10">
        <w:rPr>
          <w:rFonts w:ascii="Calibri" w:hAnsi="Calibri" w:cs="Calibri"/>
          <w:sz w:val="30"/>
          <w:szCs w:val="30"/>
        </w:rPr>
        <w:t xml:space="preserve"> and the late Evelyn </w:t>
      </w:r>
      <w:proofErr w:type="spellStart"/>
      <w:r w:rsidRPr="00343B10">
        <w:rPr>
          <w:rFonts w:ascii="Calibri" w:hAnsi="Calibri" w:cs="Calibri"/>
          <w:sz w:val="30"/>
          <w:szCs w:val="30"/>
        </w:rPr>
        <w:t>Graugnard</w:t>
      </w:r>
      <w:proofErr w:type="spellEnd"/>
      <w:r w:rsidRPr="00343B10">
        <w:rPr>
          <w:rFonts w:ascii="Calibri" w:hAnsi="Calibri" w:cs="Calibri"/>
          <w:sz w:val="30"/>
          <w:szCs w:val="30"/>
        </w:rPr>
        <w:t xml:space="preserve">. Age 63. A native of Lutcher and a resident of Reserve. </w:t>
      </w:r>
    </w:p>
    <w:p w14:paraId="37E2EAD5" w14:textId="77777777" w:rsidR="00343B10" w:rsidRDefault="00343B10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9F6BB3" w14:textId="0FDD4D15" w:rsidR="00D751FC" w:rsidRDefault="00343B10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43B10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Hwy., LaPlace, La., on Sat., May 2, </w:t>
      </w:r>
      <w:proofErr w:type="gramStart"/>
      <w:r w:rsidRPr="00343B10">
        <w:rPr>
          <w:rFonts w:ascii="Calibri" w:hAnsi="Calibri" w:cs="Calibri"/>
          <w:sz w:val="30"/>
          <w:szCs w:val="30"/>
        </w:rPr>
        <w:t>2009</w:t>
      </w:r>
      <w:proofErr w:type="gramEnd"/>
      <w:r w:rsidRPr="00343B10">
        <w:rPr>
          <w:rFonts w:ascii="Calibri" w:hAnsi="Calibri" w:cs="Calibri"/>
          <w:sz w:val="30"/>
          <w:szCs w:val="30"/>
        </w:rPr>
        <w:t xml:space="preserve"> from 9:00 am to 11:45 am. Followed by Religious Services at St. Peter Catholic Church, Reserve, La. at 12:00 noon. Burial in St. Peter Cemetery, Reserve.</w:t>
      </w:r>
      <w:r w:rsidR="00D751FC" w:rsidRPr="00D751FC">
        <w:rPr>
          <w:rFonts w:ascii="Calibri" w:hAnsi="Calibri" w:cs="Calibri"/>
          <w:sz w:val="30"/>
          <w:szCs w:val="30"/>
        </w:rPr>
        <w:br/>
      </w:r>
      <w:r w:rsidR="00D751FC" w:rsidRPr="00D751FC">
        <w:rPr>
          <w:rFonts w:ascii="Calibri" w:hAnsi="Calibri" w:cs="Calibri"/>
          <w:sz w:val="30"/>
          <w:szCs w:val="30"/>
        </w:rPr>
        <w:br/>
        <w:t>The Times-Picayune</w:t>
      </w:r>
      <w:r w:rsidR="00D751FC">
        <w:rPr>
          <w:rFonts w:ascii="Calibri" w:hAnsi="Calibri" w:cs="Calibri"/>
          <w:sz w:val="30"/>
          <w:szCs w:val="30"/>
        </w:rPr>
        <w:t>, New Orleans, Louisiana</w:t>
      </w:r>
    </w:p>
    <w:p w14:paraId="42437BFC" w14:textId="4D3CE647" w:rsidR="00E73957" w:rsidRPr="009D0C42" w:rsidRDefault="00343B10" w:rsidP="00D1793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1, 2009</w:t>
      </w:r>
    </w:p>
    <w:sectPr w:rsidR="00E73957" w:rsidRPr="009D0C42" w:rsidSect="00D751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273423"/>
    <w:rsid w:val="00343B10"/>
    <w:rsid w:val="00351EC2"/>
    <w:rsid w:val="00810719"/>
    <w:rsid w:val="008471BD"/>
    <w:rsid w:val="00863A4B"/>
    <w:rsid w:val="008935D4"/>
    <w:rsid w:val="008C44D6"/>
    <w:rsid w:val="009A3D6C"/>
    <w:rsid w:val="009A4B53"/>
    <w:rsid w:val="009D0C42"/>
    <w:rsid w:val="009F1C3C"/>
    <w:rsid w:val="00A16B54"/>
    <w:rsid w:val="00A312D7"/>
    <w:rsid w:val="00B8176D"/>
    <w:rsid w:val="00BB0AAE"/>
    <w:rsid w:val="00BC32B4"/>
    <w:rsid w:val="00CE3EDA"/>
    <w:rsid w:val="00D17930"/>
    <w:rsid w:val="00D37C15"/>
    <w:rsid w:val="00D5390C"/>
    <w:rsid w:val="00D53C86"/>
    <w:rsid w:val="00D64646"/>
    <w:rsid w:val="00D71F4F"/>
    <w:rsid w:val="00D751FC"/>
    <w:rsid w:val="00DF2244"/>
    <w:rsid w:val="00E73957"/>
    <w:rsid w:val="00F0235D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2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3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9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799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2025-02-03T21:55:00Z</dcterms:created>
  <dcterms:modified xsi:type="dcterms:W3CDTF">2025-02-03T21:55:00Z</dcterms:modified>
</cp:coreProperties>
</file>