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58C2" w14:textId="51748CDF" w:rsidR="006E7DCA" w:rsidRDefault="00760889" w:rsidP="00B3481A">
      <w:pPr>
        <w:spacing w:after="0" w:line="240" w:lineRule="auto"/>
        <w:jc w:val="center"/>
        <w:rPr>
          <w:rFonts w:ascii="Calibri" w:hAnsi="Calibri" w:cs="Calibri"/>
          <w:sz w:val="40"/>
          <w:szCs w:val="40"/>
        </w:rPr>
      </w:pPr>
      <w:r>
        <w:rPr>
          <w:rFonts w:ascii="Calibri" w:hAnsi="Calibri" w:cs="Calibri"/>
          <w:sz w:val="40"/>
          <w:szCs w:val="40"/>
        </w:rPr>
        <w:t>Chris Gerald</w:t>
      </w:r>
      <w:r w:rsidR="00AB0744">
        <w:rPr>
          <w:rFonts w:ascii="Calibri" w:hAnsi="Calibri" w:cs="Calibri"/>
          <w:sz w:val="40"/>
          <w:szCs w:val="40"/>
        </w:rPr>
        <w:t xml:space="preserve"> Guillot</w:t>
      </w:r>
    </w:p>
    <w:p w14:paraId="640BDB49" w14:textId="363AC5D9" w:rsidR="00B3481A" w:rsidRDefault="00760889" w:rsidP="00B3481A">
      <w:pPr>
        <w:spacing w:after="0" w:line="240" w:lineRule="auto"/>
        <w:jc w:val="center"/>
        <w:rPr>
          <w:rFonts w:ascii="Calibri" w:hAnsi="Calibri" w:cs="Calibri"/>
          <w:sz w:val="40"/>
          <w:szCs w:val="40"/>
        </w:rPr>
      </w:pPr>
      <w:r>
        <w:rPr>
          <w:rFonts w:ascii="Calibri" w:hAnsi="Calibri" w:cs="Calibri"/>
          <w:sz w:val="40"/>
          <w:szCs w:val="40"/>
        </w:rPr>
        <w:t>November 25, 1950 – September 1, 2014</w:t>
      </w:r>
    </w:p>
    <w:p w14:paraId="4EA1639C" w14:textId="77777777" w:rsidR="00B3481A" w:rsidRPr="006E7DCA" w:rsidRDefault="00B3481A" w:rsidP="00B3481A">
      <w:pPr>
        <w:spacing w:after="0" w:line="240" w:lineRule="auto"/>
        <w:jc w:val="center"/>
        <w:rPr>
          <w:rFonts w:ascii="Calibri" w:hAnsi="Calibri" w:cs="Calibri"/>
          <w:sz w:val="30"/>
          <w:szCs w:val="30"/>
        </w:rPr>
      </w:pPr>
    </w:p>
    <w:p w14:paraId="1AA126BC" w14:textId="1FF3D97C" w:rsidR="00985D1C" w:rsidRDefault="00760889" w:rsidP="00985D1C">
      <w:pPr>
        <w:spacing w:after="0" w:line="240" w:lineRule="auto"/>
        <w:jc w:val="center"/>
        <w:rPr>
          <w:rFonts w:ascii="Calibri" w:hAnsi="Calibri" w:cs="Calibri"/>
          <w:noProof/>
          <w:sz w:val="30"/>
          <w:szCs w:val="30"/>
        </w:rPr>
      </w:pPr>
      <w:r>
        <w:rPr>
          <w:noProof/>
        </w:rPr>
        <w:drawing>
          <wp:inline distT="0" distB="0" distL="0" distR="0" wp14:anchorId="358444A8" wp14:editId="4AE71DD8">
            <wp:extent cx="3381375" cy="2241967"/>
            <wp:effectExtent l="0" t="0" r="0" b="6350"/>
            <wp:docPr id="6870948"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94300" cy="2250537"/>
                    </a:xfrm>
                    <a:prstGeom prst="rect">
                      <a:avLst/>
                    </a:prstGeom>
                    <a:noFill/>
                    <a:ln>
                      <a:noFill/>
                    </a:ln>
                  </pic:spPr>
                </pic:pic>
              </a:graphicData>
            </a:graphic>
          </wp:inline>
        </w:drawing>
      </w:r>
    </w:p>
    <w:p w14:paraId="398534C6" w14:textId="0B0B976B" w:rsidR="00AB0744" w:rsidRPr="00985D1C" w:rsidRDefault="00AB0744" w:rsidP="00985D1C">
      <w:pPr>
        <w:spacing w:after="0" w:line="240" w:lineRule="auto"/>
        <w:jc w:val="center"/>
        <w:rPr>
          <w:rFonts w:ascii="Calibri" w:hAnsi="Calibri" w:cs="Calibri"/>
          <w:noProof/>
          <w:sz w:val="30"/>
          <w:szCs w:val="30"/>
        </w:rPr>
      </w:pPr>
      <w:r>
        <w:rPr>
          <w:rFonts w:ascii="Calibri" w:hAnsi="Calibri" w:cs="Calibri"/>
          <w:noProof/>
          <w:sz w:val="30"/>
          <w:szCs w:val="30"/>
        </w:rPr>
        <w:t xml:space="preserve">Photo by </w:t>
      </w:r>
      <w:r w:rsidR="00760889">
        <w:rPr>
          <w:rFonts w:ascii="Calibri" w:hAnsi="Calibri" w:cs="Calibri"/>
          <w:noProof/>
          <w:sz w:val="30"/>
          <w:szCs w:val="30"/>
        </w:rPr>
        <w:t>Team T-Lo</w:t>
      </w:r>
    </w:p>
    <w:p w14:paraId="4551A8EF" w14:textId="3357CC92" w:rsidR="00B3481A" w:rsidRDefault="00B3481A" w:rsidP="00B3481A">
      <w:pPr>
        <w:spacing w:after="0" w:line="240" w:lineRule="auto"/>
        <w:jc w:val="center"/>
        <w:rPr>
          <w:rFonts w:ascii="Calibri" w:hAnsi="Calibri" w:cs="Calibri"/>
          <w:noProof/>
          <w:sz w:val="30"/>
          <w:szCs w:val="30"/>
        </w:rPr>
      </w:pPr>
    </w:p>
    <w:p w14:paraId="5221A222" w14:textId="77777777" w:rsidR="00760889" w:rsidRDefault="00760889" w:rsidP="00760889">
      <w:pPr>
        <w:spacing w:after="0" w:line="240" w:lineRule="auto"/>
        <w:rPr>
          <w:rFonts w:ascii="Calibri" w:hAnsi="Calibri" w:cs="Calibri"/>
          <w:noProof/>
          <w:sz w:val="30"/>
          <w:szCs w:val="30"/>
        </w:rPr>
      </w:pPr>
      <w:r>
        <w:rPr>
          <w:rFonts w:ascii="Calibri" w:hAnsi="Calibri" w:cs="Calibri"/>
          <w:noProof/>
          <w:sz w:val="30"/>
          <w:szCs w:val="30"/>
        </w:rPr>
        <w:t xml:space="preserve">   </w:t>
      </w:r>
      <w:r w:rsidRPr="00760889">
        <w:rPr>
          <w:rFonts w:ascii="Calibri" w:hAnsi="Calibri" w:cs="Calibri"/>
          <w:noProof/>
          <w:sz w:val="30"/>
          <w:szCs w:val="30"/>
        </w:rPr>
        <w:t xml:space="preserve">Chris Gerald Guillot, 63, was born Nov. 25, 1950, and passed away on Sept. 1, 2014.  He was a native of Reserve and a resident of LaPlace.  </w:t>
      </w:r>
    </w:p>
    <w:p w14:paraId="5BDCEF32" w14:textId="77777777" w:rsidR="00760889" w:rsidRDefault="00760889" w:rsidP="00760889">
      <w:pPr>
        <w:spacing w:after="0" w:line="240" w:lineRule="auto"/>
        <w:rPr>
          <w:rFonts w:ascii="Calibri" w:hAnsi="Calibri" w:cs="Calibri"/>
          <w:noProof/>
          <w:sz w:val="30"/>
          <w:szCs w:val="30"/>
        </w:rPr>
      </w:pPr>
      <w:r>
        <w:rPr>
          <w:rFonts w:ascii="Calibri" w:hAnsi="Calibri" w:cs="Calibri"/>
          <w:noProof/>
          <w:sz w:val="30"/>
          <w:szCs w:val="30"/>
        </w:rPr>
        <w:t xml:space="preserve">   </w:t>
      </w:r>
      <w:r w:rsidRPr="00760889">
        <w:rPr>
          <w:rFonts w:ascii="Calibri" w:hAnsi="Calibri" w:cs="Calibri"/>
          <w:noProof/>
          <w:sz w:val="30"/>
          <w:szCs w:val="30"/>
        </w:rPr>
        <w:t xml:space="preserve">He is survived by his wife, Maureen Hockett Guillot; his mother, Eve Simoneaux Guillot; sons Timothy Guillot and wife Lesley, Ryan Guillot and wife Debbie Jo; daughters Rebecca Guillot Graves Vance and husband Scott, Katrina Guillot, and Mary Guillot; brothers Brent Guillot and wife Sharleen, and Clyde Guillot; sister Mitzi Duplessis and husband Gene.  He is also survived by five grandchildren, Shawn Guillot, Sage Guillot, Cole Guillot, Chace Guillot and Jacob Guillot.  He was preceded in death by his father, Gerald Guillot. </w:t>
      </w:r>
    </w:p>
    <w:p w14:paraId="41F2142E" w14:textId="0B39FE8D" w:rsidR="00760889" w:rsidRPr="00760889" w:rsidRDefault="00760889" w:rsidP="00760889">
      <w:pPr>
        <w:spacing w:after="0" w:line="240" w:lineRule="auto"/>
        <w:rPr>
          <w:rFonts w:ascii="Calibri" w:hAnsi="Calibri" w:cs="Calibri"/>
          <w:noProof/>
          <w:sz w:val="30"/>
          <w:szCs w:val="30"/>
        </w:rPr>
      </w:pPr>
      <w:r>
        <w:rPr>
          <w:rFonts w:ascii="Calibri" w:hAnsi="Calibri" w:cs="Calibri"/>
          <w:noProof/>
          <w:sz w:val="30"/>
          <w:szCs w:val="30"/>
        </w:rPr>
        <w:t xml:space="preserve">   </w:t>
      </w:r>
      <w:r w:rsidRPr="00760889">
        <w:rPr>
          <w:rFonts w:ascii="Calibri" w:hAnsi="Calibri" w:cs="Calibri"/>
          <w:noProof/>
          <w:sz w:val="30"/>
          <w:szCs w:val="30"/>
        </w:rPr>
        <w:t xml:space="preserve"> Visitation will be on Thursday, Sept. 4, 2014, from 9:15 to 11:45 a.m. at St. Joan of Arc Catholic Church in LaPlace, followed by a Mass of Christian Burial at noon.  Burial will be in St. Peter Catholic Church Cemetery in Reserve.  Rose Lynn Funeral Services, 1870 Cabanose Ave. in Lutcher is in charge of the arrangements.</w:t>
      </w:r>
    </w:p>
    <w:p w14:paraId="7EFD0E9C" w14:textId="77777777" w:rsidR="00760889" w:rsidRPr="00760889" w:rsidRDefault="00760889" w:rsidP="00760889">
      <w:pPr>
        <w:spacing w:after="0" w:line="240" w:lineRule="auto"/>
        <w:rPr>
          <w:rFonts w:ascii="Calibri" w:hAnsi="Calibri" w:cs="Calibri"/>
          <w:noProof/>
          <w:sz w:val="30"/>
          <w:szCs w:val="30"/>
        </w:rPr>
      </w:pPr>
    </w:p>
    <w:p w14:paraId="4306463D" w14:textId="77777777" w:rsidR="00760889" w:rsidRDefault="00760889" w:rsidP="00A1772C">
      <w:pPr>
        <w:spacing w:after="0" w:line="240" w:lineRule="auto"/>
        <w:rPr>
          <w:rFonts w:ascii="Calibri" w:hAnsi="Calibri" w:cs="Calibri"/>
          <w:noProof/>
          <w:sz w:val="30"/>
          <w:szCs w:val="30"/>
        </w:rPr>
      </w:pPr>
      <w:r>
        <w:rPr>
          <w:rFonts w:ascii="Calibri" w:hAnsi="Calibri" w:cs="Calibri"/>
          <w:noProof/>
          <w:sz w:val="30"/>
          <w:szCs w:val="30"/>
        </w:rPr>
        <w:t>L’Observateur, LaPlace, Louisiana</w:t>
      </w:r>
    </w:p>
    <w:p w14:paraId="05608F79" w14:textId="78CB4A80" w:rsidR="006E7DCA" w:rsidRDefault="00760889" w:rsidP="00A1772C">
      <w:pPr>
        <w:spacing w:after="0" w:line="240" w:lineRule="auto"/>
      </w:pPr>
      <w:r>
        <w:rPr>
          <w:rFonts w:ascii="Calibri" w:hAnsi="Calibri" w:cs="Calibri"/>
          <w:noProof/>
          <w:sz w:val="30"/>
          <w:szCs w:val="30"/>
        </w:rPr>
        <w:t>Tuesday, September 2, 2014</w:t>
      </w:r>
      <w:r w:rsidR="00144C73" w:rsidRPr="00C32034">
        <w:rPr>
          <w:rFonts w:ascii="Calibri" w:hAnsi="Calibri" w:cs="Calibri"/>
          <w:noProof/>
          <w:sz w:val="30"/>
          <w:szCs w:val="30"/>
        </w:rPr>
        <w:br/>
      </w:r>
    </w:p>
    <w:sectPr w:rsidR="006E7DCA" w:rsidSect="0076088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CA"/>
    <w:rsid w:val="001140C9"/>
    <w:rsid w:val="00144C73"/>
    <w:rsid w:val="0036135C"/>
    <w:rsid w:val="0044124C"/>
    <w:rsid w:val="0055083B"/>
    <w:rsid w:val="006E7DCA"/>
    <w:rsid w:val="00750BBC"/>
    <w:rsid w:val="00760889"/>
    <w:rsid w:val="00801010"/>
    <w:rsid w:val="00923C7E"/>
    <w:rsid w:val="00941F9B"/>
    <w:rsid w:val="00985D1C"/>
    <w:rsid w:val="009A3D6C"/>
    <w:rsid w:val="00A1772C"/>
    <w:rsid w:val="00AB0744"/>
    <w:rsid w:val="00B3481A"/>
    <w:rsid w:val="00C3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D500"/>
  <w15:chartTrackingRefBased/>
  <w15:docId w15:val="{470966BC-4CA3-4F6F-9EB2-2EC26F04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DCA"/>
    <w:rPr>
      <w:rFonts w:eastAsiaTheme="majorEastAsia" w:cstheme="majorBidi"/>
      <w:color w:val="272727" w:themeColor="text1" w:themeTint="D8"/>
    </w:rPr>
  </w:style>
  <w:style w:type="paragraph" w:styleId="Title">
    <w:name w:val="Title"/>
    <w:basedOn w:val="Normal"/>
    <w:next w:val="Normal"/>
    <w:link w:val="TitleChar"/>
    <w:uiPriority w:val="10"/>
    <w:qFormat/>
    <w:rsid w:val="006E7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DCA"/>
    <w:pPr>
      <w:spacing w:before="160"/>
      <w:jc w:val="center"/>
    </w:pPr>
    <w:rPr>
      <w:i/>
      <w:iCs/>
      <w:color w:val="404040" w:themeColor="text1" w:themeTint="BF"/>
    </w:rPr>
  </w:style>
  <w:style w:type="character" w:customStyle="1" w:styleId="QuoteChar">
    <w:name w:val="Quote Char"/>
    <w:basedOn w:val="DefaultParagraphFont"/>
    <w:link w:val="Quote"/>
    <w:uiPriority w:val="29"/>
    <w:rsid w:val="006E7DCA"/>
    <w:rPr>
      <w:i/>
      <w:iCs/>
      <w:color w:val="404040" w:themeColor="text1" w:themeTint="BF"/>
    </w:rPr>
  </w:style>
  <w:style w:type="paragraph" w:styleId="ListParagraph">
    <w:name w:val="List Paragraph"/>
    <w:basedOn w:val="Normal"/>
    <w:uiPriority w:val="34"/>
    <w:qFormat/>
    <w:rsid w:val="006E7DCA"/>
    <w:pPr>
      <w:ind w:left="720"/>
      <w:contextualSpacing/>
    </w:pPr>
  </w:style>
  <w:style w:type="character" w:styleId="IntenseEmphasis">
    <w:name w:val="Intense Emphasis"/>
    <w:basedOn w:val="DefaultParagraphFont"/>
    <w:uiPriority w:val="21"/>
    <w:qFormat/>
    <w:rsid w:val="006E7DCA"/>
    <w:rPr>
      <w:i/>
      <w:iCs/>
      <w:color w:val="0F4761" w:themeColor="accent1" w:themeShade="BF"/>
    </w:rPr>
  </w:style>
  <w:style w:type="paragraph" w:styleId="IntenseQuote">
    <w:name w:val="Intense Quote"/>
    <w:basedOn w:val="Normal"/>
    <w:next w:val="Normal"/>
    <w:link w:val="IntenseQuoteChar"/>
    <w:uiPriority w:val="30"/>
    <w:qFormat/>
    <w:rsid w:val="006E7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DCA"/>
    <w:rPr>
      <w:i/>
      <w:iCs/>
      <w:color w:val="0F4761" w:themeColor="accent1" w:themeShade="BF"/>
    </w:rPr>
  </w:style>
  <w:style w:type="character" w:styleId="IntenseReference">
    <w:name w:val="Intense Reference"/>
    <w:basedOn w:val="DefaultParagraphFont"/>
    <w:uiPriority w:val="32"/>
    <w:qFormat/>
    <w:rsid w:val="006E7DCA"/>
    <w:rPr>
      <w:b/>
      <w:bCs/>
      <w:smallCaps/>
      <w:color w:val="0F4761" w:themeColor="accent1" w:themeShade="BF"/>
      <w:spacing w:val="5"/>
    </w:rPr>
  </w:style>
  <w:style w:type="character" w:styleId="Hyperlink">
    <w:name w:val="Hyperlink"/>
    <w:basedOn w:val="DefaultParagraphFont"/>
    <w:uiPriority w:val="99"/>
    <w:unhideWhenUsed/>
    <w:rsid w:val="006E7DCA"/>
    <w:rPr>
      <w:color w:val="467886" w:themeColor="hyperlink"/>
      <w:u w:val="single"/>
    </w:rPr>
  </w:style>
  <w:style w:type="character" w:styleId="UnresolvedMention">
    <w:name w:val="Unresolved Mention"/>
    <w:basedOn w:val="DefaultParagraphFont"/>
    <w:uiPriority w:val="99"/>
    <w:semiHidden/>
    <w:unhideWhenUsed/>
    <w:rsid w:val="006E7DCA"/>
    <w:rPr>
      <w:color w:val="605E5C"/>
      <w:shd w:val="clear" w:color="auto" w:fill="E1DFDD"/>
    </w:rPr>
  </w:style>
  <w:style w:type="paragraph" w:styleId="NormalWeb">
    <w:name w:val="Normal (Web)"/>
    <w:basedOn w:val="Normal"/>
    <w:uiPriority w:val="99"/>
    <w:semiHidden/>
    <w:unhideWhenUsed/>
    <w:rsid w:val="00985D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6713">
      <w:bodyDiv w:val="1"/>
      <w:marLeft w:val="0"/>
      <w:marRight w:val="0"/>
      <w:marTop w:val="0"/>
      <w:marBottom w:val="0"/>
      <w:divBdr>
        <w:top w:val="none" w:sz="0" w:space="0" w:color="auto"/>
        <w:left w:val="none" w:sz="0" w:space="0" w:color="auto"/>
        <w:bottom w:val="none" w:sz="0" w:space="0" w:color="auto"/>
        <w:right w:val="none" w:sz="0" w:space="0" w:color="auto"/>
      </w:divBdr>
    </w:div>
    <w:div w:id="100997825">
      <w:bodyDiv w:val="1"/>
      <w:marLeft w:val="0"/>
      <w:marRight w:val="0"/>
      <w:marTop w:val="0"/>
      <w:marBottom w:val="0"/>
      <w:divBdr>
        <w:top w:val="none" w:sz="0" w:space="0" w:color="auto"/>
        <w:left w:val="none" w:sz="0" w:space="0" w:color="auto"/>
        <w:bottom w:val="none" w:sz="0" w:space="0" w:color="auto"/>
        <w:right w:val="none" w:sz="0" w:space="0" w:color="auto"/>
      </w:divBdr>
    </w:div>
    <w:div w:id="340401752">
      <w:bodyDiv w:val="1"/>
      <w:marLeft w:val="0"/>
      <w:marRight w:val="0"/>
      <w:marTop w:val="0"/>
      <w:marBottom w:val="0"/>
      <w:divBdr>
        <w:top w:val="none" w:sz="0" w:space="0" w:color="auto"/>
        <w:left w:val="none" w:sz="0" w:space="0" w:color="auto"/>
        <w:bottom w:val="none" w:sz="0" w:space="0" w:color="auto"/>
        <w:right w:val="none" w:sz="0" w:space="0" w:color="auto"/>
      </w:divBdr>
    </w:div>
    <w:div w:id="802314325">
      <w:bodyDiv w:val="1"/>
      <w:marLeft w:val="0"/>
      <w:marRight w:val="0"/>
      <w:marTop w:val="0"/>
      <w:marBottom w:val="0"/>
      <w:divBdr>
        <w:top w:val="none" w:sz="0" w:space="0" w:color="auto"/>
        <w:left w:val="none" w:sz="0" w:space="0" w:color="auto"/>
        <w:bottom w:val="none" w:sz="0" w:space="0" w:color="auto"/>
        <w:right w:val="none" w:sz="0" w:space="0" w:color="auto"/>
      </w:divBdr>
    </w:div>
    <w:div w:id="1019044949">
      <w:bodyDiv w:val="1"/>
      <w:marLeft w:val="0"/>
      <w:marRight w:val="0"/>
      <w:marTop w:val="0"/>
      <w:marBottom w:val="0"/>
      <w:divBdr>
        <w:top w:val="none" w:sz="0" w:space="0" w:color="auto"/>
        <w:left w:val="none" w:sz="0" w:space="0" w:color="auto"/>
        <w:bottom w:val="none" w:sz="0" w:space="0" w:color="auto"/>
        <w:right w:val="none" w:sz="0" w:space="0" w:color="auto"/>
      </w:divBdr>
    </w:div>
    <w:div w:id="1057900288">
      <w:bodyDiv w:val="1"/>
      <w:marLeft w:val="0"/>
      <w:marRight w:val="0"/>
      <w:marTop w:val="0"/>
      <w:marBottom w:val="0"/>
      <w:divBdr>
        <w:top w:val="none" w:sz="0" w:space="0" w:color="auto"/>
        <w:left w:val="none" w:sz="0" w:space="0" w:color="auto"/>
        <w:bottom w:val="none" w:sz="0" w:space="0" w:color="auto"/>
        <w:right w:val="none" w:sz="0" w:space="0" w:color="auto"/>
      </w:divBdr>
      <w:divsChild>
        <w:div w:id="811141704">
          <w:marLeft w:val="1440"/>
          <w:marRight w:val="1440"/>
          <w:marTop w:val="0"/>
          <w:marBottom w:val="0"/>
          <w:divBdr>
            <w:top w:val="none" w:sz="0" w:space="0" w:color="auto"/>
            <w:left w:val="none" w:sz="0" w:space="0" w:color="auto"/>
            <w:bottom w:val="none" w:sz="0" w:space="0" w:color="auto"/>
            <w:right w:val="none" w:sz="0" w:space="0" w:color="auto"/>
          </w:divBdr>
        </w:div>
        <w:div w:id="1411349057">
          <w:marLeft w:val="0"/>
          <w:marRight w:val="0"/>
          <w:marTop w:val="0"/>
          <w:marBottom w:val="0"/>
          <w:divBdr>
            <w:top w:val="none" w:sz="0" w:space="0" w:color="auto"/>
            <w:left w:val="none" w:sz="0" w:space="0" w:color="auto"/>
            <w:bottom w:val="none" w:sz="0" w:space="0" w:color="auto"/>
            <w:right w:val="none" w:sz="0" w:space="0" w:color="auto"/>
          </w:divBdr>
          <w:divsChild>
            <w:div w:id="1825047724">
              <w:marLeft w:val="1440"/>
              <w:marRight w:val="1440"/>
              <w:marTop w:val="0"/>
              <w:marBottom w:val="0"/>
              <w:divBdr>
                <w:top w:val="none" w:sz="0" w:space="0" w:color="auto"/>
                <w:left w:val="none" w:sz="0" w:space="0" w:color="auto"/>
                <w:bottom w:val="none" w:sz="0" w:space="0" w:color="auto"/>
                <w:right w:val="none" w:sz="0" w:space="0" w:color="auto"/>
              </w:divBdr>
            </w:div>
          </w:divsChild>
        </w:div>
        <w:div w:id="713388228">
          <w:marLeft w:val="1440"/>
          <w:marRight w:val="1440"/>
          <w:marTop w:val="0"/>
          <w:marBottom w:val="360"/>
          <w:divBdr>
            <w:top w:val="none" w:sz="0" w:space="0" w:color="auto"/>
            <w:left w:val="none" w:sz="0" w:space="0" w:color="auto"/>
            <w:bottom w:val="none" w:sz="0" w:space="0" w:color="auto"/>
            <w:right w:val="none" w:sz="0" w:space="0" w:color="auto"/>
          </w:divBdr>
        </w:div>
      </w:divsChild>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271737942">
      <w:bodyDiv w:val="1"/>
      <w:marLeft w:val="0"/>
      <w:marRight w:val="0"/>
      <w:marTop w:val="0"/>
      <w:marBottom w:val="0"/>
      <w:divBdr>
        <w:top w:val="none" w:sz="0" w:space="0" w:color="auto"/>
        <w:left w:val="none" w:sz="0" w:space="0" w:color="auto"/>
        <w:bottom w:val="none" w:sz="0" w:space="0" w:color="auto"/>
        <w:right w:val="none" w:sz="0" w:space="0" w:color="auto"/>
      </w:divBdr>
    </w:div>
    <w:div w:id="1294822905">
      <w:bodyDiv w:val="1"/>
      <w:marLeft w:val="0"/>
      <w:marRight w:val="0"/>
      <w:marTop w:val="0"/>
      <w:marBottom w:val="0"/>
      <w:divBdr>
        <w:top w:val="none" w:sz="0" w:space="0" w:color="auto"/>
        <w:left w:val="none" w:sz="0" w:space="0" w:color="auto"/>
        <w:bottom w:val="none" w:sz="0" w:space="0" w:color="auto"/>
        <w:right w:val="none" w:sz="0" w:space="0" w:color="auto"/>
      </w:divBdr>
    </w:div>
    <w:div w:id="1596592790">
      <w:bodyDiv w:val="1"/>
      <w:marLeft w:val="0"/>
      <w:marRight w:val="0"/>
      <w:marTop w:val="0"/>
      <w:marBottom w:val="0"/>
      <w:divBdr>
        <w:top w:val="none" w:sz="0" w:space="0" w:color="auto"/>
        <w:left w:val="none" w:sz="0" w:space="0" w:color="auto"/>
        <w:bottom w:val="none" w:sz="0" w:space="0" w:color="auto"/>
        <w:right w:val="none" w:sz="0" w:space="0" w:color="auto"/>
      </w:divBdr>
    </w:div>
    <w:div w:id="1635595833">
      <w:bodyDiv w:val="1"/>
      <w:marLeft w:val="0"/>
      <w:marRight w:val="0"/>
      <w:marTop w:val="0"/>
      <w:marBottom w:val="0"/>
      <w:divBdr>
        <w:top w:val="none" w:sz="0" w:space="0" w:color="auto"/>
        <w:left w:val="none" w:sz="0" w:space="0" w:color="auto"/>
        <w:bottom w:val="none" w:sz="0" w:space="0" w:color="auto"/>
        <w:right w:val="none" w:sz="0" w:space="0" w:color="auto"/>
      </w:divBdr>
    </w:div>
    <w:div w:id="2097556073">
      <w:bodyDiv w:val="1"/>
      <w:marLeft w:val="0"/>
      <w:marRight w:val="0"/>
      <w:marTop w:val="0"/>
      <w:marBottom w:val="0"/>
      <w:divBdr>
        <w:top w:val="none" w:sz="0" w:space="0" w:color="auto"/>
        <w:left w:val="none" w:sz="0" w:space="0" w:color="auto"/>
        <w:bottom w:val="none" w:sz="0" w:space="0" w:color="auto"/>
        <w:right w:val="none" w:sz="0" w:space="0" w:color="auto"/>
      </w:divBdr>
      <w:divsChild>
        <w:div w:id="2110083606">
          <w:marLeft w:val="1440"/>
          <w:marRight w:val="1440"/>
          <w:marTop w:val="0"/>
          <w:marBottom w:val="0"/>
          <w:divBdr>
            <w:top w:val="none" w:sz="0" w:space="0" w:color="auto"/>
            <w:left w:val="none" w:sz="0" w:space="0" w:color="auto"/>
            <w:bottom w:val="none" w:sz="0" w:space="0" w:color="auto"/>
            <w:right w:val="none" w:sz="0" w:space="0" w:color="auto"/>
          </w:divBdr>
        </w:div>
        <w:div w:id="1220937413">
          <w:marLeft w:val="0"/>
          <w:marRight w:val="0"/>
          <w:marTop w:val="0"/>
          <w:marBottom w:val="0"/>
          <w:divBdr>
            <w:top w:val="none" w:sz="0" w:space="0" w:color="auto"/>
            <w:left w:val="none" w:sz="0" w:space="0" w:color="auto"/>
            <w:bottom w:val="none" w:sz="0" w:space="0" w:color="auto"/>
            <w:right w:val="none" w:sz="0" w:space="0" w:color="auto"/>
          </w:divBdr>
          <w:divsChild>
            <w:div w:id="1105343857">
              <w:marLeft w:val="1440"/>
              <w:marRight w:val="1440"/>
              <w:marTop w:val="0"/>
              <w:marBottom w:val="0"/>
              <w:divBdr>
                <w:top w:val="none" w:sz="0" w:space="0" w:color="auto"/>
                <w:left w:val="none" w:sz="0" w:space="0" w:color="auto"/>
                <w:bottom w:val="none" w:sz="0" w:space="0" w:color="auto"/>
                <w:right w:val="none" w:sz="0" w:space="0" w:color="auto"/>
              </w:divBdr>
            </w:div>
          </w:divsChild>
        </w:div>
        <w:div w:id="98802091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2025-02-04T15:04:00Z</dcterms:created>
  <dcterms:modified xsi:type="dcterms:W3CDTF">2025-02-04T15:04:00Z</dcterms:modified>
</cp:coreProperties>
</file>