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FDE3" w14:textId="4434C08E" w:rsidR="00CC2FD5" w:rsidRPr="00CC2FD5" w:rsidRDefault="00E87A74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Blanche </w:t>
      </w:r>
      <w:r w:rsidR="00355F6E">
        <w:rPr>
          <w:rFonts w:ascii="Calibri" w:hAnsi="Calibri" w:cs="Calibri"/>
          <w:sz w:val="40"/>
          <w:szCs w:val="40"/>
        </w:rPr>
        <w:t xml:space="preserve">Ida </w:t>
      </w:r>
      <w:r>
        <w:rPr>
          <w:rFonts w:ascii="Calibri" w:hAnsi="Calibri" w:cs="Calibri"/>
          <w:sz w:val="40"/>
          <w:szCs w:val="40"/>
        </w:rPr>
        <w:t>(</w:t>
      </w:r>
      <w:r w:rsidR="00355F6E">
        <w:rPr>
          <w:rFonts w:ascii="Calibri" w:hAnsi="Calibri" w:cs="Calibri"/>
          <w:sz w:val="40"/>
          <w:szCs w:val="40"/>
        </w:rPr>
        <w:t>Perilloux</w:t>
      </w:r>
      <w:r>
        <w:rPr>
          <w:rFonts w:ascii="Calibri" w:hAnsi="Calibri" w:cs="Calibri"/>
          <w:sz w:val="40"/>
          <w:szCs w:val="40"/>
        </w:rPr>
        <w:t>) Hotard</w:t>
      </w:r>
    </w:p>
    <w:p w14:paraId="0FF79D9C" w14:textId="62066334" w:rsidR="00CC2FD5" w:rsidRPr="00CC2FD5" w:rsidRDefault="00355F6E" w:rsidP="00CC2FD5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3, 1898 – August 22, 1975</w:t>
      </w:r>
    </w:p>
    <w:p w14:paraId="777AFB59" w14:textId="77777777" w:rsidR="00CC2FD5" w:rsidRPr="00CC2FD5" w:rsidRDefault="00CC2FD5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</w:p>
    <w:p w14:paraId="31346192" w14:textId="60B35F53" w:rsidR="00CC2FD5" w:rsidRDefault="00355F6E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0CD9E6C" wp14:editId="101AF367">
            <wp:extent cx="4867275" cy="1738907"/>
            <wp:effectExtent l="0" t="0" r="0" b="0"/>
            <wp:docPr id="540128104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23" cy="17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071DC" w14:textId="34620E1D" w:rsidR="00355F6E" w:rsidRPr="00CC2FD5" w:rsidRDefault="00355F6E" w:rsidP="00CC2FD5">
      <w:pPr>
        <w:spacing w:after="0" w:line="276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79224A70" w14:textId="77777777" w:rsidR="00CC2FD5" w:rsidRPr="00CC2FD5" w:rsidRDefault="00CC2FD5" w:rsidP="00CC2FD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D935834" w14:textId="6D734A4C" w:rsidR="00355F6E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55F6E">
        <w:rPr>
          <w:rFonts w:ascii="Calibri" w:hAnsi="Calibri" w:cs="Calibri"/>
          <w:sz w:val="30"/>
          <w:szCs w:val="30"/>
        </w:rPr>
        <w:t>Blanche Perilloux Hotard, a native and resident of Reserve, Louisiana, died Friday</w:t>
      </w:r>
      <w:r>
        <w:rPr>
          <w:rFonts w:ascii="Calibri" w:hAnsi="Calibri" w:cs="Calibri"/>
          <w:sz w:val="30"/>
          <w:szCs w:val="30"/>
        </w:rPr>
        <w:t>,</w:t>
      </w:r>
      <w:r w:rsidRPr="00355F6E">
        <w:rPr>
          <w:rFonts w:ascii="Calibri" w:hAnsi="Calibri" w:cs="Calibri"/>
          <w:sz w:val="30"/>
          <w:szCs w:val="30"/>
        </w:rPr>
        <w:t xml:space="preserve"> 22 Aug 1975 at 5:45 p.m. at age 77 years. </w:t>
      </w:r>
    </w:p>
    <w:p w14:paraId="6E689868" w14:textId="77777777" w:rsidR="00355F6E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5E99CF2B" w14:textId="77777777" w:rsidR="00355F6E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55F6E">
        <w:rPr>
          <w:rFonts w:ascii="Calibri" w:hAnsi="Calibri" w:cs="Calibri"/>
          <w:sz w:val="30"/>
          <w:szCs w:val="30"/>
        </w:rPr>
        <w:t>She was the wife of Emile Hotard Sr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and the mother of </w:t>
      </w:r>
      <w:r w:rsidRPr="00355F6E">
        <w:rPr>
          <w:rFonts w:ascii="Calibri" w:hAnsi="Calibri" w:cs="Calibri"/>
          <w:sz w:val="30"/>
          <w:szCs w:val="30"/>
        </w:rPr>
        <w:t>Mrs.</w:t>
      </w:r>
      <w:r w:rsidRPr="00355F6E">
        <w:rPr>
          <w:rFonts w:ascii="Calibri" w:hAnsi="Calibri" w:cs="Calibri"/>
          <w:sz w:val="30"/>
          <w:szCs w:val="30"/>
        </w:rPr>
        <w:t xml:space="preserve"> E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J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(Jewell) Aucoin and Emile Hotard Jr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>, of Reserve. Also survived by six grandchildren and four great-grandchildren. She was the sister of Bertha and Henry Perilloux and the late Lawrence Perilloux and Maria Ory, and the daughter of the late Mr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and </w:t>
      </w:r>
      <w:r w:rsidRPr="00355F6E">
        <w:rPr>
          <w:rFonts w:ascii="Calibri" w:hAnsi="Calibri" w:cs="Calibri"/>
          <w:sz w:val="30"/>
          <w:szCs w:val="30"/>
        </w:rPr>
        <w:t>Mrs.</w:t>
      </w:r>
      <w:r w:rsidRPr="00355F6E">
        <w:rPr>
          <w:rFonts w:ascii="Calibri" w:hAnsi="Calibri" w:cs="Calibri"/>
          <w:sz w:val="30"/>
          <w:szCs w:val="30"/>
        </w:rPr>
        <w:t xml:space="preserve"> A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T</w:t>
      </w:r>
      <w:r>
        <w:rPr>
          <w:rFonts w:ascii="Calibri" w:hAnsi="Calibri" w:cs="Calibri"/>
          <w:sz w:val="30"/>
          <w:szCs w:val="30"/>
        </w:rPr>
        <w:t>.</w:t>
      </w:r>
      <w:r w:rsidRPr="00355F6E">
        <w:rPr>
          <w:rFonts w:ascii="Calibri" w:hAnsi="Calibri" w:cs="Calibri"/>
          <w:sz w:val="30"/>
          <w:szCs w:val="30"/>
        </w:rPr>
        <w:t xml:space="preserve"> Perilloux. </w:t>
      </w:r>
    </w:p>
    <w:p w14:paraId="137D4AAE" w14:textId="77777777" w:rsidR="00355F6E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F14DD6B" w14:textId="77777777" w:rsidR="00355F6E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55F6E">
        <w:rPr>
          <w:rFonts w:ascii="Calibri" w:hAnsi="Calibri" w:cs="Calibri"/>
          <w:sz w:val="30"/>
          <w:szCs w:val="30"/>
        </w:rPr>
        <w:t>Services were Monday 25 Aug 1975 at St Peter Church, Reserve, with interment in St Peter Cemetery, Reserve.</w:t>
      </w:r>
    </w:p>
    <w:p w14:paraId="19A5117C" w14:textId="48A6B905" w:rsidR="00E87A74" w:rsidRDefault="00E87A74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E87A74">
        <w:rPr>
          <w:rFonts w:ascii="Calibri" w:hAnsi="Calibri" w:cs="Calibri"/>
          <w:sz w:val="30"/>
          <w:szCs w:val="30"/>
        </w:rPr>
        <w:br/>
        <w:t>Times-Picayune, The (New Orleans, L</w:t>
      </w:r>
      <w:r>
        <w:rPr>
          <w:rFonts w:ascii="Calibri" w:hAnsi="Calibri" w:cs="Calibri"/>
          <w:sz w:val="30"/>
          <w:szCs w:val="30"/>
        </w:rPr>
        <w:t>ouisiana</w:t>
      </w:r>
      <w:r w:rsidRPr="00E87A74">
        <w:rPr>
          <w:rFonts w:ascii="Calibri" w:hAnsi="Calibri" w:cs="Calibri"/>
          <w:sz w:val="30"/>
          <w:szCs w:val="30"/>
        </w:rPr>
        <w:t>)</w:t>
      </w:r>
    </w:p>
    <w:p w14:paraId="2B1CFA14" w14:textId="0D42BB73" w:rsidR="00CC2FD5" w:rsidRPr="00CC2FD5" w:rsidRDefault="00355F6E" w:rsidP="00E87A74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25, 1975</w:t>
      </w:r>
    </w:p>
    <w:sectPr w:rsidR="00CC2FD5" w:rsidRPr="00CC2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D5"/>
    <w:rsid w:val="00355F6E"/>
    <w:rsid w:val="00777096"/>
    <w:rsid w:val="00CC2FD5"/>
    <w:rsid w:val="00E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E9F2"/>
  <w15:chartTrackingRefBased/>
  <w15:docId w15:val="{ED473F4B-DB5B-4AF8-999D-1D4DE5A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2025-03-12T14:39:00Z</dcterms:created>
  <dcterms:modified xsi:type="dcterms:W3CDTF">2025-03-12T14:39:00Z</dcterms:modified>
</cp:coreProperties>
</file>