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BFDE3" w14:textId="7C604B61" w:rsidR="00CC2FD5" w:rsidRPr="00CC2FD5" w:rsidRDefault="00610868" w:rsidP="00CC2FD5">
      <w:pPr>
        <w:spacing w:after="0" w:line="276" w:lineRule="auto"/>
        <w:jc w:val="center"/>
        <w:rPr>
          <w:rFonts w:ascii="Calibri" w:hAnsi="Calibri" w:cs="Calibri"/>
          <w:sz w:val="40"/>
          <w:szCs w:val="40"/>
        </w:rPr>
      </w:pPr>
      <w:r>
        <w:rPr>
          <w:rFonts w:ascii="Calibri" w:hAnsi="Calibri" w:cs="Calibri"/>
          <w:sz w:val="40"/>
          <w:szCs w:val="40"/>
        </w:rPr>
        <w:t>Dorothy (Vicknair) Hotard</w:t>
      </w:r>
    </w:p>
    <w:p w14:paraId="0FF79D9C" w14:textId="09A88C7D" w:rsidR="00CC2FD5" w:rsidRPr="00CC2FD5" w:rsidRDefault="00610868" w:rsidP="00CC2FD5">
      <w:pPr>
        <w:spacing w:after="0" w:line="276" w:lineRule="auto"/>
        <w:jc w:val="center"/>
        <w:rPr>
          <w:rFonts w:ascii="Calibri" w:hAnsi="Calibri" w:cs="Calibri"/>
          <w:sz w:val="40"/>
          <w:szCs w:val="40"/>
        </w:rPr>
      </w:pPr>
      <w:r>
        <w:rPr>
          <w:rFonts w:ascii="Calibri" w:hAnsi="Calibri" w:cs="Calibri"/>
          <w:sz w:val="40"/>
          <w:szCs w:val="40"/>
        </w:rPr>
        <w:t>January 21, 1926 – April 24, 2019</w:t>
      </w:r>
    </w:p>
    <w:p w14:paraId="777AFB59" w14:textId="77777777" w:rsidR="00CC2FD5" w:rsidRPr="00CC2FD5" w:rsidRDefault="00CC2FD5" w:rsidP="00CC2FD5">
      <w:pPr>
        <w:spacing w:after="0" w:line="276" w:lineRule="auto"/>
        <w:jc w:val="center"/>
        <w:rPr>
          <w:rFonts w:ascii="Calibri" w:hAnsi="Calibri" w:cs="Calibri"/>
          <w:sz w:val="30"/>
          <w:szCs w:val="30"/>
        </w:rPr>
      </w:pPr>
    </w:p>
    <w:p w14:paraId="31346192" w14:textId="604ACC6E" w:rsidR="00CC2FD5" w:rsidRDefault="00610868" w:rsidP="00CC2FD5">
      <w:pPr>
        <w:spacing w:after="0" w:line="276" w:lineRule="auto"/>
        <w:jc w:val="center"/>
        <w:rPr>
          <w:rFonts w:ascii="Calibri" w:hAnsi="Calibri" w:cs="Calibri"/>
          <w:sz w:val="30"/>
          <w:szCs w:val="30"/>
        </w:rPr>
      </w:pPr>
      <w:r>
        <w:rPr>
          <w:rFonts w:ascii="Calibri" w:hAnsi="Calibri" w:cs="Calibri"/>
          <w:noProof/>
          <w:sz w:val="30"/>
          <w:szCs w:val="30"/>
        </w:rPr>
        <w:drawing>
          <wp:inline distT="0" distB="0" distL="0" distR="0" wp14:anchorId="3091831C" wp14:editId="5DA4B42D">
            <wp:extent cx="2390775" cy="1793081"/>
            <wp:effectExtent l="0" t="0" r="0" b="0"/>
            <wp:docPr id="1433394243" name="Picture 4"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394243" name="Picture 4"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01102" cy="1800826"/>
                    </a:xfrm>
                    <a:prstGeom prst="rect">
                      <a:avLst/>
                    </a:prstGeom>
                  </pic:spPr>
                </pic:pic>
              </a:graphicData>
            </a:graphic>
          </wp:inline>
        </w:drawing>
      </w:r>
    </w:p>
    <w:p w14:paraId="79224A70" w14:textId="77777777" w:rsidR="00CC2FD5" w:rsidRPr="00CC2FD5" w:rsidRDefault="00CC2FD5" w:rsidP="00CC2FD5">
      <w:pPr>
        <w:spacing w:after="0" w:line="276" w:lineRule="auto"/>
        <w:rPr>
          <w:rFonts w:ascii="Calibri" w:hAnsi="Calibri" w:cs="Calibri"/>
          <w:sz w:val="30"/>
          <w:szCs w:val="30"/>
        </w:rPr>
      </w:pPr>
    </w:p>
    <w:p w14:paraId="41505967" w14:textId="0342D308" w:rsidR="00610868" w:rsidRPr="00610868" w:rsidRDefault="00610868" w:rsidP="00610868">
      <w:pPr>
        <w:spacing w:after="0" w:line="240" w:lineRule="auto"/>
        <w:rPr>
          <w:rFonts w:ascii="Calibri" w:hAnsi="Calibri" w:cs="Calibri"/>
          <w:sz w:val="30"/>
          <w:szCs w:val="30"/>
        </w:rPr>
      </w:pPr>
      <w:r>
        <w:rPr>
          <w:rFonts w:ascii="Calibri" w:hAnsi="Calibri" w:cs="Calibri"/>
          <w:sz w:val="30"/>
          <w:szCs w:val="30"/>
        </w:rPr>
        <w:t xml:space="preserve">   </w:t>
      </w:r>
      <w:r w:rsidRPr="00610868">
        <w:rPr>
          <w:rFonts w:ascii="Calibri" w:hAnsi="Calibri" w:cs="Calibri"/>
          <w:sz w:val="30"/>
          <w:szCs w:val="30"/>
        </w:rPr>
        <w:t>Dorothy Vicknair Hotard, 93, passed away on Wednesday April 24</w:t>
      </w:r>
      <w:r w:rsidRPr="00610868">
        <w:rPr>
          <w:rFonts w:ascii="Calibri" w:hAnsi="Calibri" w:cs="Calibri"/>
          <w:sz w:val="30"/>
          <w:szCs w:val="30"/>
          <w:vertAlign w:val="superscript"/>
        </w:rPr>
        <w:t>th</w:t>
      </w:r>
      <w:r w:rsidRPr="00610868">
        <w:rPr>
          <w:rFonts w:ascii="Calibri" w:hAnsi="Calibri" w:cs="Calibri"/>
          <w:sz w:val="30"/>
          <w:szCs w:val="30"/>
        </w:rPr>
        <w:t>, 2019. She was a native of Reserve, LA and resident of Convent, LA until moving to Ponchatoula, LA in 2000.</w:t>
      </w:r>
    </w:p>
    <w:p w14:paraId="42829CAF" w14:textId="0377FA07" w:rsidR="00610868" w:rsidRPr="00610868" w:rsidRDefault="00610868" w:rsidP="00610868">
      <w:pPr>
        <w:spacing w:after="0" w:line="240" w:lineRule="auto"/>
        <w:rPr>
          <w:rFonts w:ascii="Calibri" w:hAnsi="Calibri" w:cs="Calibri"/>
          <w:sz w:val="30"/>
          <w:szCs w:val="30"/>
        </w:rPr>
      </w:pPr>
      <w:r>
        <w:rPr>
          <w:rFonts w:ascii="Calibri" w:hAnsi="Calibri" w:cs="Calibri"/>
          <w:sz w:val="30"/>
          <w:szCs w:val="30"/>
        </w:rPr>
        <w:t xml:space="preserve">   </w:t>
      </w:r>
      <w:r w:rsidRPr="00610868">
        <w:rPr>
          <w:rFonts w:ascii="Calibri" w:hAnsi="Calibri" w:cs="Calibri"/>
          <w:sz w:val="30"/>
          <w:szCs w:val="30"/>
        </w:rPr>
        <w:t>Dorothy “Dot” was best known for her generous spirit and strong Catholic faith. She was a devoted wife, mother and grandmother and most enjoyed spending time with her family.</w:t>
      </w:r>
    </w:p>
    <w:p w14:paraId="27C1BE5E" w14:textId="118B6500" w:rsidR="00610868" w:rsidRPr="00610868" w:rsidRDefault="00610868" w:rsidP="00610868">
      <w:pPr>
        <w:spacing w:after="0" w:line="240" w:lineRule="auto"/>
        <w:rPr>
          <w:rFonts w:ascii="Calibri" w:hAnsi="Calibri" w:cs="Calibri"/>
          <w:sz w:val="30"/>
          <w:szCs w:val="30"/>
        </w:rPr>
      </w:pPr>
      <w:r>
        <w:rPr>
          <w:rFonts w:ascii="Calibri" w:hAnsi="Calibri" w:cs="Calibri"/>
          <w:sz w:val="30"/>
          <w:szCs w:val="30"/>
        </w:rPr>
        <w:t xml:space="preserve">   </w:t>
      </w:r>
      <w:r w:rsidRPr="00610868">
        <w:rPr>
          <w:rFonts w:ascii="Calibri" w:hAnsi="Calibri" w:cs="Calibri"/>
          <w:sz w:val="30"/>
          <w:szCs w:val="30"/>
        </w:rPr>
        <w:t>She is survived by her children, Sidney Hotard, Jr. (Missy), Nadine Higgins (Daryl), Rhenda Hodnett (Paul), Lawton Hotard (Anita), and Callen Hotard (Coleen);brother, Curtis Vicknair (Jeanne); grandchildren, Jackie Havnen( Jon), Julie Chalmers(Ryan), Lindsay Lagasse(Stephen), Erin Tabarrok (Mark), Jarrad Poirrier (Amber), Jayme Millet (Chad), Bryan Hodnett (fiancée Emily Lassus), Brittany Welt (Mike), Courtney Alexander (Stephen), Jason Hotard (Ashley), Cody Hotard and Carly Hotard. Dorothy is also survived by 24 great-grandchildren and her close friend, Carol Smith.</w:t>
      </w:r>
    </w:p>
    <w:p w14:paraId="4EB0D8FD" w14:textId="2ED17BA4" w:rsidR="00610868" w:rsidRPr="00610868" w:rsidRDefault="00610868" w:rsidP="00610868">
      <w:pPr>
        <w:spacing w:after="0" w:line="240" w:lineRule="auto"/>
        <w:rPr>
          <w:rFonts w:ascii="Calibri" w:hAnsi="Calibri" w:cs="Calibri"/>
          <w:sz w:val="30"/>
          <w:szCs w:val="30"/>
        </w:rPr>
      </w:pPr>
      <w:r>
        <w:rPr>
          <w:rFonts w:ascii="Calibri" w:hAnsi="Calibri" w:cs="Calibri"/>
          <w:sz w:val="30"/>
          <w:szCs w:val="30"/>
        </w:rPr>
        <w:t xml:space="preserve">   </w:t>
      </w:r>
      <w:r w:rsidRPr="00610868">
        <w:rPr>
          <w:rFonts w:ascii="Calibri" w:hAnsi="Calibri" w:cs="Calibri"/>
          <w:sz w:val="30"/>
          <w:szCs w:val="30"/>
        </w:rPr>
        <w:t>Dorothy was preceded in death by her husband of 63 years, Sidney J. Hotard Sr.; parents, Edgar and Odile Klibert Vicknair; brother, Edgar Vicknair, Jr.; sister, Mary Vicknair Ragsdale and one great- grandchild, Randall “Tripp” Roth III.</w:t>
      </w:r>
    </w:p>
    <w:p w14:paraId="71814EA1" w14:textId="380BB00A" w:rsidR="00610868" w:rsidRPr="00610868" w:rsidRDefault="00610868" w:rsidP="00610868">
      <w:pPr>
        <w:spacing w:after="0" w:line="240" w:lineRule="auto"/>
        <w:rPr>
          <w:rFonts w:ascii="Calibri" w:hAnsi="Calibri" w:cs="Calibri"/>
          <w:sz w:val="30"/>
          <w:szCs w:val="30"/>
        </w:rPr>
      </w:pPr>
      <w:r>
        <w:rPr>
          <w:rFonts w:ascii="Calibri" w:hAnsi="Calibri" w:cs="Calibri"/>
          <w:sz w:val="30"/>
          <w:szCs w:val="30"/>
        </w:rPr>
        <w:t xml:space="preserve">   </w:t>
      </w:r>
      <w:r w:rsidRPr="00610868">
        <w:rPr>
          <w:rFonts w:ascii="Calibri" w:hAnsi="Calibri" w:cs="Calibri"/>
          <w:sz w:val="30"/>
          <w:szCs w:val="30"/>
        </w:rPr>
        <w:t xml:space="preserve">Dorothy’s family would like to thank her many caregivers for their care and compassion over </w:t>
      </w:r>
      <w:proofErr w:type="gramStart"/>
      <w:r w:rsidRPr="00610868">
        <w:rPr>
          <w:rFonts w:ascii="Calibri" w:hAnsi="Calibri" w:cs="Calibri"/>
          <w:sz w:val="30"/>
          <w:szCs w:val="30"/>
        </w:rPr>
        <w:t>the recent</w:t>
      </w:r>
      <w:proofErr w:type="gramEnd"/>
      <w:r w:rsidRPr="00610868">
        <w:rPr>
          <w:rFonts w:ascii="Calibri" w:hAnsi="Calibri" w:cs="Calibri"/>
          <w:sz w:val="30"/>
          <w:szCs w:val="30"/>
        </w:rPr>
        <w:t xml:space="preserve"> years.</w:t>
      </w:r>
    </w:p>
    <w:p w14:paraId="08B265D6" w14:textId="5A060BAB" w:rsidR="00610868" w:rsidRDefault="00610868" w:rsidP="00610868">
      <w:pPr>
        <w:spacing w:after="0" w:line="240" w:lineRule="auto"/>
        <w:rPr>
          <w:rFonts w:ascii="Calibri" w:hAnsi="Calibri" w:cs="Calibri"/>
          <w:sz w:val="30"/>
          <w:szCs w:val="30"/>
        </w:rPr>
      </w:pPr>
      <w:r>
        <w:rPr>
          <w:rFonts w:ascii="Calibri" w:hAnsi="Calibri" w:cs="Calibri"/>
          <w:sz w:val="30"/>
          <w:szCs w:val="30"/>
        </w:rPr>
        <w:t xml:space="preserve">   </w:t>
      </w:r>
      <w:r w:rsidRPr="00610868">
        <w:rPr>
          <w:rFonts w:ascii="Calibri" w:hAnsi="Calibri" w:cs="Calibri"/>
          <w:sz w:val="30"/>
          <w:szCs w:val="30"/>
        </w:rPr>
        <w:t>Visitation will be on Monday April 29</w:t>
      </w:r>
      <w:r w:rsidRPr="00610868">
        <w:rPr>
          <w:rFonts w:ascii="Calibri" w:hAnsi="Calibri" w:cs="Calibri"/>
          <w:sz w:val="30"/>
          <w:szCs w:val="30"/>
          <w:vertAlign w:val="superscript"/>
        </w:rPr>
        <w:t>th</w:t>
      </w:r>
      <w:r w:rsidRPr="00610868">
        <w:rPr>
          <w:rFonts w:ascii="Calibri" w:hAnsi="Calibri" w:cs="Calibri"/>
          <w:sz w:val="30"/>
          <w:szCs w:val="30"/>
        </w:rPr>
        <w:t xml:space="preserve">, </w:t>
      </w:r>
      <w:proofErr w:type="gramStart"/>
      <w:r w:rsidRPr="00610868">
        <w:rPr>
          <w:rFonts w:ascii="Calibri" w:hAnsi="Calibri" w:cs="Calibri"/>
          <w:sz w:val="30"/>
          <w:szCs w:val="30"/>
        </w:rPr>
        <w:t>2019</w:t>
      </w:r>
      <w:proofErr w:type="gramEnd"/>
      <w:r w:rsidRPr="00610868">
        <w:rPr>
          <w:rFonts w:ascii="Calibri" w:hAnsi="Calibri" w:cs="Calibri"/>
          <w:sz w:val="30"/>
          <w:szCs w:val="30"/>
        </w:rPr>
        <w:t xml:space="preserve"> beginning at 10:00am at St. Peter Catholic Church in Reserve, LA. A Mass of Christian Burial will be celebrated at 12 Noon at the church with burial following in the Church Cemetery.</w:t>
      </w:r>
    </w:p>
    <w:p w14:paraId="14A19FA3" w14:textId="77777777" w:rsidR="00610868" w:rsidRPr="00610868" w:rsidRDefault="00610868" w:rsidP="00610868">
      <w:pPr>
        <w:spacing w:after="0" w:line="240" w:lineRule="auto"/>
        <w:rPr>
          <w:rFonts w:ascii="Calibri" w:hAnsi="Calibri" w:cs="Calibri"/>
          <w:sz w:val="30"/>
          <w:szCs w:val="30"/>
        </w:rPr>
      </w:pPr>
    </w:p>
    <w:p w14:paraId="2B1CFA14" w14:textId="40462275" w:rsidR="00CC2FD5" w:rsidRPr="00CC2FD5" w:rsidRDefault="00610868" w:rsidP="00610868">
      <w:pPr>
        <w:spacing w:after="0" w:line="240" w:lineRule="auto"/>
        <w:rPr>
          <w:rFonts w:ascii="Calibri" w:hAnsi="Calibri" w:cs="Calibri"/>
          <w:sz w:val="30"/>
          <w:szCs w:val="30"/>
        </w:rPr>
      </w:pPr>
      <w:r w:rsidRPr="00610868">
        <w:rPr>
          <w:rFonts w:ascii="Calibri" w:hAnsi="Calibri" w:cs="Calibri"/>
          <w:sz w:val="30"/>
          <w:szCs w:val="30"/>
        </w:rPr>
        <w:t>Rose Lynn Funeral Service</w:t>
      </w:r>
      <w:r>
        <w:rPr>
          <w:rFonts w:ascii="Calibri" w:hAnsi="Calibri" w:cs="Calibri"/>
          <w:sz w:val="30"/>
          <w:szCs w:val="30"/>
        </w:rPr>
        <w:t>, Lutcher, Louisiana</w:t>
      </w:r>
    </w:p>
    <w:sectPr w:rsidR="00CC2FD5" w:rsidRPr="00CC2FD5" w:rsidSect="00610868">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D5"/>
    <w:rsid w:val="00355F6E"/>
    <w:rsid w:val="00610868"/>
    <w:rsid w:val="00777096"/>
    <w:rsid w:val="00CC2FD5"/>
    <w:rsid w:val="00E8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E9F2"/>
  <w15:chartTrackingRefBased/>
  <w15:docId w15:val="{ED473F4B-DB5B-4AF8-999D-1D4DE5A1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F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2F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F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F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F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F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F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F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F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F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F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F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F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F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F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F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F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FD5"/>
    <w:rPr>
      <w:rFonts w:eastAsiaTheme="majorEastAsia" w:cstheme="majorBidi"/>
      <w:color w:val="272727" w:themeColor="text1" w:themeTint="D8"/>
    </w:rPr>
  </w:style>
  <w:style w:type="paragraph" w:styleId="Title">
    <w:name w:val="Title"/>
    <w:basedOn w:val="Normal"/>
    <w:next w:val="Normal"/>
    <w:link w:val="TitleChar"/>
    <w:uiPriority w:val="10"/>
    <w:qFormat/>
    <w:rsid w:val="00CC2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F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F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F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FD5"/>
    <w:pPr>
      <w:spacing w:before="160"/>
      <w:jc w:val="center"/>
    </w:pPr>
    <w:rPr>
      <w:i/>
      <w:iCs/>
      <w:color w:val="404040" w:themeColor="text1" w:themeTint="BF"/>
    </w:rPr>
  </w:style>
  <w:style w:type="character" w:customStyle="1" w:styleId="QuoteChar">
    <w:name w:val="Quote Char"/>
    <w:basedOn w:val="DefaultParagraphFont"/>
    <w:link w:val="Quote"/>
    <w:uiPriority w:val="29"/>
    <w:rsid w:val="00CC2FD5"/>
    <w:rPr>
      <w:i/>
      <w:iCs/>
      <w:color w:val="404040" w:themeColor="text1" w:themeTint="BF"/>
    </w:rPr>
  </w:style>
  <w:style w:type="paragraph" w:styleId="ListParagraph">
    <w:name w:val="List Paragraph"/>
    <w:basedOn w:val="Normal"/>
    <w:uiPriority w:val="34"/>
    <w:qFormat/>
    <w:rsid w:val="00CC2FD5"/>
    <w:pPr>
      <w:ind w:left="720"/>
      <w:contextualSpacing/>
    </w:pPr>
  </w:style>
  <w:style w:type="character" w:styleId="IntenseEmphasis">
    <w:name w:val="Intense Emphasis"/>
    <w:basedOn w:val="DefaultParagraphFont"/>
    <w:uiPriority w:val="21"/>
    <w:qFormat/>
    <w:rsid w:val="00CC2FD5"/>
    <w:rPr>
      <w:i/>
      <w:iCs/>
      <w:color w:val="0F4761" w:themeColor="accent1" w:themeShade="BF"/>
    </w:rPr>
  </w:style>
  <w:style w:type="paragraph" w:styleId="IntenseQuote">
    <w:name w:val="Intense Quote"/>
    <w:basedOn w:val="Normal"/>
    <w:next w:val="Normal"/>
    <w:link w:val="IntenseQuoteChar"/>
    <w:uiPriority w:val="30"/>
    <w:qFormat/>
    <w:rsid w:val="00CC2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FD5"/>
    <w:rPr>
      <w:i/>
      <w:iCs/>
      <w:color w:val="0F4761" w:themeColor="accent1" w:themeShade="BF"/>
    </w:rPr>
  </w:style>
  <w:style w:type="character" w:styleId="IntenseReference">
    <w:name w:val="Intense Reference"/>
    <w:basedOn w:val="DefaultParagraphFont"/>
    <w:uiPriority w:val="32"/>
    <w:qFormat/>
    <w:rsid w:val="00CC2F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568180">
      <w:bodyDiv w:val="1"/>
      <w:marLeft w:val="0"/>
      <w:marRight w:val="0"/>
      <w:marTop w:val="0"/>
      <w:marBottom w:val="0"/>
      <w:divBdr>
        <w:top w:val="none" w:sz="0" w:space="0" w:color="auto"/>
        <w:left w:val="none" w:sz="0" w:space="0" w:color="auto"/>
        <w:bottom w:val="none" w:sz="0" w:space="0" w:color="auto"/>
        <w:right w:val="none" w:sz="0" w:space="0" w:color="auto"/>
      </w:divBdr>
    </w:div>
    <w:div w:id="139758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2025-03-12T14:56:00Z</dcterms:created>
  <dcterms:modified xsi:type="dcterms:W3CDTF">2025-03-12T14:56:00Z</dcterms:modified>
</cp:coreProperties>
</file>