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FDE3" w14:textId="16D50C53" w:rsidR="00CC2FD5" w:rsidRPr="00CC2FD5" w:rsidRDefault="00C3616E" w:rsidP="00CC2FD5">
      <w:pPr>
        <w:spacing w:after="0" w:line="276" w:lineRule="auto"/>
        <w:jc w:val="center"/>
        <w:rPr>
          <w:rFonts w:ascii="Calibri" w:hAnsi="Calibri" w:cs="Calibri"/>
          <w:sz w:val="40"/>
          <w:szCs w:val="40"/>
        </w:rPr>
      </w:pPr>
      <w:r>
        <w:rPr>
          <w:rFonts w:ascii="Calibri" w:hAnsi="Calibri" w:cs="Calibri"/>
          <w:sz w:val="40"/>
          <w:szCs w:val="40"/>
        </w:rPr>
        <w:t xml:space="preserve">Etienne </w:t>
      </w:r>
      <w:r w:rsidR="008C5859">
        <w:rPr>
          <w:rFonts w:ascii="Calibri" w:hAnsi="Calibri" w:cs="Calibri"/>
          <w:sz w:val="40"/>
          <w:szCs w:val="40"/>
        </w:rPr>
        <w:t>Xavier</w:t>
      </w:r>
      <w:r w:rsidR="00610868">
        <w:rPr>
          <w:rFonts w:ascii="Calibri" w:hAnsi="Calibri" w:cs="Calibri"/>
          <w:sz w:val="40"/>
          <w:szCs w:val="40"/>
        </w:rPr>
        <w:t xml:space="preserve"> Hotard</w:t>
      </w:r>
    </w:p>
    <w:p w14:paraId="0FF79D9C" w14:textId="1121B6EA" w:rsidR="00CC2FD5" w:rsidRDefault="008C5859" w:rsidP="00CC2FD5">
      <w:pPr>
        <w:spacing w:after="0" w:line="276" w:lineRule="auto"/>
        <w:jc w:val="center"/>
        <w:rPr>
          <w:rFonts w:ascii="Calibri" w:hAnsi="Calibri" w:cs="Calibri"/>
          <w:sz w:val="40"/>
          <w:szCs w:val="40"/>
        </w:rPr>
      </w:pPr>
      <w:r>
        <w:rPr>
          <w:rFonts w:ascii="Calibri" w:hAnsi="Calibri" w:cs="Calibri"/>
          <w:sz w:val="40"/>
          <w:szCs w:val="40"/>
        </w:rPr>
        <w:t>June 18, 1885 – January 17, 1966</w:t>
      </w:r>
    </w:p>
    <w:p w14:paraId="0AA65155" w14:textId="77777777" w:rsidR="00F57C85" w:rsidRPr="00CC2FD5" w:rsidRDefault="00F57C85" w:rsidP="00CC2FD5">
      <w:pPr>
        <w:spacing w:after="0" w:line="276" w:lineRule="auto"/>
        <w:jc w:val="center"/>
        <w:rPr>
          <w:rFonts w:ascii="Calibri" w:hAnsi="Calibri" w:cs="Calibri"/>
          <w:sz w:val="40"/>
          <w:szCs w:val="40"/>
        </w:rPr>
      </w:pPr>
    </w:p>
    <w:p w14:paraId="55401E30" w14:textId="34844975" w:rsidR="00743BD2" w:rsidRDefault="00743BD2" w:rsidP="00CC2FD5">
      <w:pPr>
        <w:spacing w:after="0" w:line="276" w:lineRule="auto"/>
        <w:jc w:val="center"/>
        <w:rPr>
          <w:rFonts w:ascii="Calibri" w:hAnsi="Calibri" w:cs="Calibri"/>
          <w:sz w:val="30"/>
          <w:szCs w:val="30"/>
        </w:rPr>
      </w:pPr>
      <w:r>
        <w:rPr>
          <w:rFonts w:ascii="Calibri" w:hAnsi="Calibri" w:cs="Calibri"/>
          <w:sz w:val="30"/>
          <w:szCs w:val="30"/>
        </w:rPr>
        <w:t xml:space="preserve">  </w:t>
      </w:r>
      <w:r w:rsidR="008C5859">
        <w:rPr>
          <w:noProof/>
        </w:rPr>
        <w:drawing>
          <wp:inline distT="0" distB="0" distL="0" distR="0" wp14:anchorId="3DDF3C1A" wp14:editId="298AF02A">
            <wp:extent cx="5391150" cy="1428424"/>
            <wp:effectExtent l="0" t="0" r="0" b="635"/>
            <wp:docPr id="866078062"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0444" cy="1433536"/>
                    </a:xfrm>
                    <a:prstGeom prst="rect">
                      <a:avLst/>
                    </a:prstGeom>
                    <a:noFill/>
                    <a:ln>
                      <a:noFill/>
                    </a:ln>
                  </pic:spPr>
                </pic:pic>
              </a:graphicData>
            </a:graphic>
          </wp:inline>
        </w:drawing>
      </w:r>
    </w:p>
    <w:p w14:paraId="5789CB80" w14:textId="11002D5B" w:rsidR="00A116B3" w:rsidRDefault="00A116B3" w:rsidP="00CC2FD5">
      <w:pPr>
        <w:spacing w:after="0" w:line="276" w:lineRule="auto"/>
        <w:jc w:val="center"/>
        <w:rPr>
          <w:rFonts w:ascii="Calibri" w:hAnsi="Calibri" w:cs="Calibri"/>
          <w:sz w:val="30"/>
          <w:szCs w:val="30"/>
        </w:rPr>
      </w:pPr>
      <w:r>
        <w:rPr>
          <w:rFonts w:ascii="Calibri" w:hAnsi="Calibri" w:cs="Calibri"/>
          <w:sz w:val="30"/>
          <w:szCs w:val="30"/>
        </w:rPr>
        <w:t xml:space="preserve">Photos by </w:t>
      </w:r>
      <w:r w:rsidR="008C5859">
        <w:rPr>
          <w:rFonts w:ascii="Calibri" w:hAnsi="Calibri" w:cs="Calibri"/>
          <w:sz w:val="30"/>
          <w:szCs w:val="30"/>
        </w:rPr>
        <w:t>Team T-Lo</w:t>
      </w:r>
    </w:p>
    <w:p w14:paraId="79224A70" w14:textId="77777777" w:rsidR="00CC2FD5" w:rsidRPr="00CC2FD5" w:rsidRDefault="00CC2FD5" w:rsidP="00CC2FD5">
      <w:pPr>
        <w:spacing w:after="0" w:line="276" w:lineRule="auto"/>
        <w:rPr>
          <w:rFonts w:ascii="Calibri" w:hAnsi="Calibri" w:cs="Calibri"/>
          <w:sz w:val="30"/>
          <w:szCs w:val="30"/>
        </w:rPr>
      </w:pPr>
    </w:p>
    <w:p w14:paraId="64B7B86B" w14:textId="1FABE6CD" w:rsidR="00743BD2" w:rsidRDefault="008C5859" w:rsidP="00F57C85">
      <w:pPr>
        <w:spacing w:after="0" w:line="276" w:lineRule="auto"/>
        <w:rPr>
          <w:rFonts w:ascii="Calibri" w:hAnsi="Calibri" w:cs="Calibri"/>
          <w:sz w:val="30"/>
          <w:szCs w:val="30"/>
        </w:rPr>
      </w:pPr>
      <w:r>
        <w:rPr>
          <w:rFonts w:ascii="Calibri" w:hAnsi="Calibri" w:cs="Calibri"/>
          <w:sz w:val="30"/>
          <w:szCs w:val="30"/>
        </w:rPr>
        <w:t xml:space="preserve">  </w:t>
      </w:r>
      <w:r w:rsidR="00C3616E" w:rsidRPr="00C3616E">
        <w:rPr>
          <w:rFonts w:ascii="Calibri" w:hAnsi="Calibri" w:cs="Calibri"/>
          <w:sz w:val="30"/>
          <w:szCs w:val="30"/>
        </w:rPr>
        <w:t xml:space="preserve">HOTARD </w:t>
      </w:r>
      <w:r>
        <w:rPr>
          <w:rFonts w:ascii="Calibri" w:hAnsi="Calibri" w:cs="Calibri"/>
          <w:sz w:val="30"/>
          <w:szCs w:val="30"/>
        </w:rPr>
        <w:t>–</w:t>
      </w:r>
      <w:r w:rsidR="00C3616E" w:rsidRPr="00C3616E">
        <w:rPr>
          <w:rFonts w:ascii="Calibri" w:hAnsi="Calibri" w:cs="Calibri"/>
          <w:sz w:val="30"/>
          <w:szCs w:val="30"/>
        </w:rPr>
        <w:t xml:space="preserve"> </w:t>
      </w:r>
      <w:r>
        <w:rPr>
          <w:rFonts w:ascii="Calibri" w:hAnsi="Calibri" w:cs="Calibri"/>
          <w:sz w:val="30"/>
          <w:szCs w:val="30"/>
        </w:rPr>
        <w:t xml:space="preserve">On Monday, January 17, 1966, at 5:30 o’clock a.m., Etienne Xavier Hotard, beloved husband of Regina Simon, father of Henry J., Albert S. Sr., Etienne L. and Sidney Hotard, Amanda H. Audiffred, Mrs. Clifton Williamson and Mrs. Edward A. Sutton, all of Reserve, La., and Miss Rita Hotard of New Orleans, La., son of the late </w:t>
      </w:r>
      <w:proofErr w:type="spellStart"/>
      <w:r>
        <w:rPr>
          <w:rFonts w:ascii="Calibri" w:hAnsi="Calibri" w:cs="Calibri"/>
          <w:sz w:val="30"/>
          <w:szCs w:val="30"/>
        </w:rPr>
        <w:t>Ozeme</w:t>
      </w:r>
      <w:proofErr w:type="spellEnd"/>
      <w:r>
        <w:rPr>
          <w:rFonts w:ascii="Calibri" w:hAnsi="Calibri" w:cs="Calibri"/>
          <w:sz w:val="30"/>
          <w:szCs w:val="30"/>
        </w:rPr>
        <w:t xml:space="preserve"> Hotard and Alice Levet, brother of Mrs. </w:t>
      </w:r>
      <w:r w:rsidR="00F57C85">
        <w:rPr>
          <w:rFonts w:ascii="Calibri" w:hAnsi="Calibri" w:cs="Calibri"/>
          <w:sz w:val="30"/>
          <w:szCs w:val="30"/>
        </w:rPr>
        <w:t>Jules</w:t>
      </w:r>
      <w:r>
        <w:rPr>
          <w:rFonts w:ascii="Calibri" w:hAnsi="Calibri" w:cs="Calibri"/>
          <w:sz w:val="30"/>
          <w:szCs w:val="30"/>
        </w:rPr>
        <w:t xml:space="preserve"> Haydel Sr., and Emilie Hotard of Reserve, La., and O. S. Hotard of </w:t>
      </w:r>
      <w:r w:rsidR="00F57C85">
        <w:rPr>
          <w:rFonts w:ascii="Calibri" w:hAnsi="Calibri" w:cs="Calibri"/>
          <w:sz w:val="30"/>
          <w:szCs w:val="30"/>
        </w:rPr>
        <w:t>Thibodaux</w:t>
      </w:r>
      <w:r>
        <w:rPr>
          <w:rFonts w:ascii="Calibri" w:hAnsi="Calibri" w:cs="Calibri"/>
          <w:sz w:val="30"/>
          <w:szCs w:val="30"/>
        </w:rPr>
        <w:t>, La., also survived by 27 grandchildren and 20 great-grandchildren; age 80 years; a native of St. John Parish, and a resident of Reserve, La.</w:t>
      </w:r>
    </w:p>
    <w:p w14:paraId="3E951885" w14:textId="27DA5854" w:rsidR="008C5859" w:rsidRDefault="008C5859" w:rsidP="00F57C85">
      <w:pPr>
        <w:spacing w:after="0" w:line="276" w:lineRule="auto"/>
        <w:rPr>
          <w:rFonts w:ascii="Calibri" w:hAnsi="Calibri" w:cs="Calibri"/>
          <w:sz w:val="30"/>
          <w:szCs w:val="30"/>
        </w:rPr>
      </w:pPr>
      <w:r>
        <w:rPr>
          <w:rFonts w:ascii="Calibri" w:hAnsi="Calibri" w:cs="Calibri"/>
          <w:sz w:val="30"/>
          <w:szCs w:val="30"/>
        </w:rPr>
        <w:t xml:space="preserve">   Relatives and friends of the family are invited to attend the funeral.  Services from Millet Funeral Home, Reserve, La., on Tuesday January 18, 1966, at 11:30 o’clock a.m., religious serves at St. Peter Cemetery, Reserve, La.  </w:t>
      </w:r>
      <w:proofErr w:type="gramStart"/>
      <w:r>
        <w:rPr>
          <w:rFonts w:ascii="Calibri" w:hAnsi="Calibri" w:cs="Calibri"/>
          <w:sz w:val="30"/>
          <w:szCs w:val="30"/>
        </w:rPr>
        <w:t>Parlors</w:t>
      </w:r>
      <w:proofErr w:type="gramEnd"/>
      <w:r>
        <w:rPr>
          <w:rFonts w:ascii="Calibri" w:hAnsi="Calibri" w:cs="Calibri"/>
          <w:sz w:val="30"/>
          <w:szCs w:val="30"/>
        </w:rPr>
        <w:t xml:space="preserve"> will be open Monday at 5 p.m.</w:t>
      </w:r>
    </w:p>
    <w:p w14:paraId="794A8E47" w14:textId="77777777" w:rsidR="00F57C85" w:rsidRDefault="00F57C85" w:rsidP="00F57C85">
      <w:pPr>
        <w:spacing w:after="0" w:line="276" w:lineRule="auto"/>
        <w:rPr>
          <w:rFonts w:ascii="Calibri" w:hAnsi="Calibri" w:cs="Calibri"/>
          <w:sz w:val="30"/>
          <w:szCs w:val="30"/>
        </w:rPr>
      </w:pPr>
    </w:p>
    <w:p w14:paraId="2BB9F036" w14:textId="30ACA8CF" w:rsidR="00F57C85" w:rsidRDefault="00F57C85" w:rsidP="00F57C85">
      <w:pPr>
        <w:spacing w:after="0" w:line="276" w:lineRule="auto"/>
        <w:rPr>
          <w:rFonts w:ascii="Calibri" w:hAnsi="Calibri" w:cs="Calibri"/>
          <w:sz w:val="30"/>
          <w:szCs w:val="30"/>
        </w:rPr>
      </w:pPr>
      <w:r>
        <w:rPr>
          <w:rFonts w:ascii="Calibri" w:hAnsi="Calibri" w:cs="Calibri"/>
          <w:sz w:val="30"/>
          <w:szCs w:val="30"/>
        </w:rPr>
        <w:t>Unknown newspaper clipping</w:t>
      </w:r>
    </w:p>
    <w:p w14:paraId="7263C553" w14:textId="77777777" w:rsidR="008C5859" w:rsidRPr="00743BD2" w:rsidRDefault="008C5859" w:rsidP="008C5859">
      <w:pPr>
        <w:spacing w:after="0" w:line="240" w:lineRule="auto"/>
        <w:rPr>
          <w:rFonts w:ascii="Calibri" w:hAnsi="Calibri" w:cs="Calibri"/>
          <w:sz w:val="30"/>
          <w:szCs w:val="30"/>
        </w:rPr>
      </w:pPr>
    </w:p>
    <w:sectPr w:rsidR="008C5859" w:rsidRPr="00743BD2" w:rsidSect="00743B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D5"/>
    <w:rsid w:val="00355F6E"/>
    <w:rsid w:val="00610868"/>
    <w:rsid w:val="00743BD2"/>
    <w:rsid w:val="00777096"/>
    <w:rsid w:val="008C5859"/>
    <w:rsid w:val="00940BC8"/>
    <w:rsid w:val="00A116B3"/>
    <w:rsid w:val="00C3616E"/>
    <w:rsid w:val="00CC2FD5"/>
    <w:rsid w:val="00E87A74"/>
    <w:rsid w:val="00F5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9F2"/>
  <w15:chartTrackingRefBased/>
  <w15:docId w15:val="{ED473F4B-DB5B-4AF8-999D-1D4DE5A1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FD5"/>
    <w:rPr>
      <w:rFonts w:eastAsiaTheme="majorEastAsia" w:cstheme="majorBidi"/>
      <w:color w:val="272727" w:themeColor="text1" w:themeTint="D8"/>
    </w:rPr>
  </w:style>
  <w:style w:type="paragraph" w:styleId="Title">
    <w:name w:val="Title"/>
    <w:basedOn w:val="Normal"/>
    <w:next w:val="Normal"/>
    <w:link w:val="TitleChar"/>
    <w:uiPriority w:val="10"/>
    <w:qFormat/>
    <w:rsid w:val="00CC2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FD5"/>
    <w:pPr>
      <w:spacing w:before="160"/>
      <w:jc w:val="center"/>
    </w:pPr>
    <w:rPr>
      <w:i/>
      <w:iCs/>
      <w:color w:val="404040" w:themeColor="text1" w:themeTint="BF"/>
    </w:rPr>
  </w:style>
  <w:style w:type="character" w:customStyle="1" w:styleId="QuoteChar">
    <w:name w:val="Quote Char"/>
    <w:basedOn w:val="DefaultParagraphFont"/>
    <w:link w:val="Quote"/>
    <w:uiPriority w:val="29"/>
    <w:rsid w:val="00CC2FD5"/>
    <w:rPr>
      <w:i/>
      <w:iCs/>
      <w:color w:val="404040" w:themeColor="text1" w:themeTint="BF"/>
    </w:rPr>
  </w:style>
  <w:style w:type="paragraph" w:styleId="ListParagraph">
    <w:name w:val="List Paragraph"/>
    <w:basedOn w:val="Normal"/>
    <w:uiPriority w:val="34"/>
    <w:qFormat/>
    <w:rsid w:val="00CC2FD5"/>
    <w:pPr>
      <w:ind w:left="720"/>
      <w:contextualSpacing/>
    </w:pPr>
  </w:style>
  <w:style w:type="character" w:styleId="IntenseEmphasis">
    <w:name w:val="Intense Emphasis"/>
    <w:basedOn w:val="DefaultParagraphFont"/>
    <w:uiPriority w:val="21"/>
    <w:qFormat/>
    <w:rsid w:val="00CC2FD5"/>
    <w:rPr>
      <w:i/>
      <w:iCs/>
      <w:color w:val="0F4761" w:themeColor="accent1" w:themeShade="BF"/>
    </w:rPr>
  </w:style>
  <w:style w:type="paragraph" w:styleId="IntenseQuote">
    <w:name w:val="Intense Quote"/>
    <w:basedOn w:val="Normal"/>
    <w:next w:val="Normal"/>
    <w:link w:val="IntenseQuoteChar"/>
    <w:uiPriority w:val="30"/>
    <w:qFormat/>
    <w:rsid w:val="00CC2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FD5"/>
    <w:rPr>
      <w:i/>
      <w:iCs/>
      <w:color w:val="0F4761" w:themeColor="accent1" w:themeShade="BF"/>
    </w:rPr>
  </w:style>
  <w:style w:type="character" w:styleId="IntenseReference">
    <w:name w:val="Intense Reference"/>
    <w:basedOn w:val="DefaultParagraphFont"/>
    <w:uiPriority w:val="32"/>
    <w:qFormat/>
    <w:rsid w:val="00CC2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8180">
      <w:bodyDiv w:val="1"/>
      <w:marLeft w:val="0"/>
      <w:marRight w:val="0"/>
      <w:marTop w:val="0"/>
      <w:marBottom w:val="0"/>
      <w:divBdr>
        <w:top w:val="none" w:sz="0" w:space="0" w:color="auto"/>
        <w:left w:val="none" w:sz="0" w:space="0" w:color="auto"/>
        <w:bottom w:val="none" w:sz="0" w:space="0" w:color="auto"/>
        <w:right w:val="none" w:sz="0" w:space="0" w:color="auto"/>
      </w:divBdr>
    </w:div>
    <w:div w:id="13975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2025-03-12T16:29:00Z</dcterms:created>
  <dcterms:modified xsi:type="dcterms:W3CDTF">2025-03-12T16:29:00Z</dcterms:modified>
</cp:coreProperties>
</file>