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E87" w:rsidRPr="003A6E87" w:rsidRDefault="007B012B" w:rsidP="003A6E8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Joseph</w:t>
      </w:r>
      <w:r w:rsidR="00C135BD">
        <w:rPr>
          <w:sz w:val="40"/>
          <w:szCs w:val="40"/>
        </w:rPr>
        <w:t>ine (</w:t>
      </w:r>
      <w:proofErr w:type="spellStart"/>
      <w:r w:rsidR="00C135BD">
        <w:rPr>
          <w:sz w:val="40"/>
          <w:szCs w:val="40"/>
        </w:rPr>
        <w:t>Haydel</w:t>
      </w:r>
      <w:proofErr w:type="spellEnd"/>
      <w:r w:rsidR="00C135BD">
        <w:rPr>
          <w:sz w:val="40"/>
          <w:szCs w:val="40"/>
        </w:rPr>
        <w:t xml:space="preserve">) </w:t>
      </w:r>
      <w:proofErr w:type="spellStart"/>
      <w:r w:rsidR="00C135BD">
        <w:rPr>
          <w:sz w:val="40"/>
          <w:szCs w:val="40"/>
        </w:rPr>
        <w:t>Oubre</w:t>
      </w:r>
      <w:proofErr w:type="spellEnd"/>
    </w:p>
    <w:p w:rsidR="003A6E87" w:rsidRPr="003A6E87" w:rsidRDefault="00C135BD" w:rsidP="003A6E8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March 19, 1916 – December 28, 2004</w:t>
      </w:r>
    </w:p>
    <w:p w:rsidR="003A6E87" w:rsidRDefault="003A6E87" w:rsidP="003A6E87">
      <w:pPr>
        <w:spacing w:after="0" w:line="240" w:lineRule="auto"/>
        <w:jc w:val="center"/>
        <w:rPr>
          <w:sz w:val="24"/>
          <w:szCs w:val="24"/>
        </w:rPr>
      </w:pPr>
    </w:p>
    <w:p w:rsidR="003A6E87" w:rsidRDefault="00C135BD" w:rsidP="00825F7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633000" cy="3680092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inetomb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1" b="9961"/>
                    <a:stretch/>
                  </pic:blipFill>
                  <pic:spPr bwMode="auto">
                    <a:xfrm>
                      <a:off x="0" y="0"/>
                      <a:ext cx="2636392" cy="36848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25F7F">
        <w:rPr>
          <w:sz w:val="24"/>
          <w:szCs w:val="24"/>
        </w:rPr>
        <w:t xml:space="preserve">  </w:t>
      </w:r>
      <w:r w:rsidR="00825F7F">
        <w:rPr>
          <w:noProof/>
          <w:sz w:val="24"/>
          <w:szCs w:val="24"/>
        </w:rPr>
        <w:drawing>
          <wp:inline distT="0" distB="0" distL="0" distR="0">
            <wp:extent cx="3080863" cy="3680750"/>
            <wp:effectExtent l="0" t="0" r="571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inetomb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553" cy="36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5BD" w:rsidRPr="0052656B" w:rsidRDefault="00C135BD" w:rsidP="00C135BD">
      <w:pPr>
        <w:spacing w:after="0" w:line="240" w:lineRule="auto"/>
        <w:rPr>
          <w:rFonts w:eastAsia="Times New Roman" w:cstheme="minorHAnsi"/>
          <w:sz w:val="28"/>
          <w:szCs w:val="28"/>
        </w:rPr>
      </w:pPr>
      <w:bookmarkStart w:id="0" w:name="_GoBack"/>
      <w:r w:rsidRPr="0052656B">
        <w:rPr>
          <w:rFonts w:eastAsia="Times New Roman" w:cstheme="minorHAnsi"/>
          <w:sz w:val="28"/>
          <w:szCs w:val="28"/>
        </w:rPr>
        <w:t xml:space="preserve">   </w:t>
      </w:r>
      <w:r w:rsidRPr="00C135BD">
        <w:rPr>
          <w:rFonts w:eastAsia="Times New Roman" w:cstheme="minorHAnsi"/>
          <w:sz w:val="28"/>
          <w:szCs w:val="28"/>
        </w:rPr>
        <w:t xml:space="preserve">RESERVE - Josephine </w:t>
      </w:r>
      <w:proofErr w:type="spellStart"/>
      <w:r w:rsidRPr="00C135BD">
        <w:rPr>
          <w:rFonts w:eastAsia="Times New Roman" w:cstheme="minorHAnsi"/>
          <w:sz w:val="28"/>
          <w:szCs w:val="28"/>
        </w:rPr>
        <w:t>Haydel</w:t>
      </w:r>
      <w:proofErr w:type="spellEnd"/>
      <w:r w:rsidRPr="00C135BD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C135BD">
        <w:rPr>
          <w:rFonts w:eastAsia="Times New Roman" w:cstheme="minorHAnsi"/>
          <w:sz w:val="28"/>
          <w:szCs w:val="28"/>
        </w:rPr>
        <w:t>Oubre</w:t>
      </w:r>
      <w:proofErr w:type="spellEnd"/>
      <w:r w:rsidRPr="00C135BD">
        <w:rPr>
          <w:rFonts w:eastAsia="Times New Roman" w:cstheme="minorHAnsi"/>
          <w:sz w:val="28"/>
          <w:szCs w:val="28"/>
        </w:rPr>
        <w:t xml:space="preserve">, 88, a native of Darrow and resident of Reserve, died Dec. 28. She was the wife of the late Linden "Bilbo" </w:t>
      </w:r>
      <w:proofErr w:type="spellStart"/>
      <w:r w:rsidRPr="00C135BD">
        <w:rPr>
          <w:rFonts w:eastAsia="Times New Roman" w:cstheme="minorHAnsi"/>
          <w:sz w:val="28"/>
          <w:szCs w:val="28"/>
        </w:rPr>
        <w:t>Oubre</w:t>
      </w:r>
      <w:proofErr w:type="spellEnd"/>
      <w:r w:rsidRPr="00C135BD">
        <w:rPr>
          <w:rFonts w:eastAsia="Times New Roman" w:cstheme="minorHAnsi"/>
          <w:sz w:val="28"/>
          <w:szCs w:val="28"/>
        </w:rPr>
        <w:t xml:space="preserve"> Sr., and mother of Cheryl </w:t>
      </w:r>
      <w:proofErr w:type="spellStart"/>
      <w:r w:rsidRPr="00C135BD">
        <w:rPr>
          <w:rFonts w:eastAsia="Times New Roman" w:cstheme="minorHAnsi"/>
          <w:sz w:val="28"/>
          <w:szCs w:val="28"/>
        </w:rPr>
        <w:t>Triche</w:t>
      </w:r>
      <w:proofErr w:type="spellEnd"/>
      <w:r w:rsidRPr="00C135BD">
        <w:rPr>
          <w:rFonts w:eastAsia="Times New Roman" w:cstheme="minorHAnsi"/>
          <w:sz w:val="28"/>
          <w:szCs w:val="28"/>
        </w:rPr>
        <w:t xml:space="preserve">, Mary Ann </w:t>
      </w:r>
      <w:proofErr w:type="spellStart"/>
      <w:r w:rsidRPr="00C135BD">
        <w:rPr>
          <w:rFonts w:eastAsia="Times New Roman" w:cstheme="minorHAnsi"/>
          <w:sz w:val="28"/>
          <w:szCs w:val="28"/>
        </w:rPr>
        <w:t>Becnel</w:t>
      </w:r>
      <w:proofErr w:type="spellEnd"/>
      <w:r w:rsidRPr="00C135BD">
        <w:rPr>
          <w:rFonts w:eastAsia="Times New Roman" w:cstheme="minorHAnsi"/>
          <w:sz w:val="28"/>
          <w:szCs w:val="28"/>
        </w:rPr>
        <w:t xml:space="preserve"> and Linden </w:t>
      </w:r>
      <w:proofErr w:type="spellStart"/>
      <w:r w:rsidRPr="00C135BD">
        <w:rPr>
          <w:rFonts w:eastAsia="Times New Roman" w:cstheme="minorHAnsi"/>
          <w:sz w:val="28"/>
          <w:szCs w:val="28"/>
        </w:rPr>
        <w:t>Oubre</w:t>
      </w:r>
      <w:proofErr w:type="spellEnd"/>
      <w:r w:rsidRPr="00C135BD">
        <w:rPr>
          <w:rFonts w:eastAsia="Times New Roman" w:cstheme="minorHAnsi"/>
          <w:sz w:val="28"/>
          <w:szCs w:val="28"/>
        </w:rPr>
        <w:t xml:space="preserve"> Jr.</w:t>
      </w:r>
      <w:r w:rsidRPr="00C135BD">
        <w:rPr>
          <w:rFonts w:eastAsia="Times New Roman" w:cstheme="minorHAnsi"/>
          <w:sz w:val="28"/>
          <w:szCs w:val="28"/>
        </w:rPr>
        <w:br/>
      </w:r>
      <w:r w:rsidRPr="0052656B">
        <w:rPr>
          <w:rFonts w:eastAsia="Times New Roman" w:cstheme="minorHAnsi"/>
          <w:sz w:val="28"/>
          <w:szCs w:val="28"/>
        </w:rPr>
        <w:t xml:space="preserve">   </w:t>
      </w:r>
      <w:r w:rsidRPr="00C135BD">
        <w:rPr>
          <w:rFonts w:eastAsia="Times New Roman" w:cstheme="minorHAnsi"/>
          <w:sz w:val="28"/>
          <w:szCs w:val="28"/>
        </w:rPr>
        <w:t xml:space="preserve">She was also the daughter of the late Dixon Sr., and Madeline Kramer </w:t>
      </w:r>
      <w:proofErr w:type="spellStart"/>
      <w:r w:rsidRPr="00C135BD">
        <w:rPr>
          <w:rFonts w:eastAsia="Times New Roman" w:cstheme="minorHAnsi"/>
          <w:sz w:val="28"/>
          <w:szCs w:val="28"/>
        </w:rPr>
        <w:t>Haydel</w:t>
      </w:r>
      <w:proofErr w:type="spellEnd"/>
      <w:r w:rsidRPr="00C135BD">
        <w:rPr>
          <w:rFonts w:eastAsia="Times New Roman" w:cstheme="minorHAnsi"/>
          <w:sz w:val="28"/>
          <w:szCs w:val="28"/>
        </w:rPr>
        <w:t xml:space="preserve">, and sister of Agatha </w:t>
      </w:r>
      <w:proofErr w:type="spellStart"/>
      <w:r w:rsidRPr="00C135BD">
        <w:rPr>
          <w:rFonts w:eastAsia="Times New Roman" w:cstheme="minorHAnsi"/>
          <w:sz w:val="28"/>
          <w:szCs w:val="28"/>
        </w:rPr>
        <w:t>Dempster</w:t>
      </w:r>
      <w:proofErr w:type="spellEnd"/>
      <w:r w:rsidRPr="00C135BD">
        <w:rPr>
          <w:rFonts w:eastAsia="Times New Roman" w:cstheme="minorHAnsi"/>
          <w:sz w:val="28"/>
          <w:szCs w:val="28"/>
        </w:rPr>
        <w:t xml:space="preserve">, </w:t>
      </w:r>
      <w:proofErr w:type="spellStart"/>
      <w:r w:rsidRPr="00C135BD">
        <w:rPr>
          <w:rFonts w:eastAsia="Times New Roman" w:cstheme="minorHAnsi"/>
          <w:sz w:val="28"/>
          <w:szCs w:val="28"/>
        </w:rPr>
        <w:t>Philomene</w:t>
      </w:r>
      <w:proofErr w:type="spellEnd"/>
      <w:r w:rsidRPr="00C135BD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C135BD">
        <w:rPr>
          <w:rFonts w:eastAsia="Times New Roman" w:cstheme="minorHAnsi"/>
          <w:sz w:val="28"/>
          <w:szCs w:val="28"/>
        </w:rPr>
        <w:t>Babin</w:t>
      </w:r>
      <w:proofErr w:type="spellEnd"/>
      <w:r w:rsidRPr="00C135BD">
        <w:rPr>
          <w:rFonts w:eastAsia="Times New Roman" w:cstheme="minorHAnsi"/>
          <w:sz w:val="28"/>
          <w:szCs w:val="28"/>
        </w:rPr>
        <w:t xml:space="preserve">, and the late Adele </w:t>
      </w:r>
      <w:proofErr w:type="spellStart"/>
      <w:r w:rsidRPr="00C135BD">
        <w:rPr>
          <w:rFonts w:eastAsia="Times New Roman" w:cstheme="minorHAnsi"/>
          <w:sz w:val="28"/>
          <w:szCs w:val="28"/>
        </w:rPr>
        <w:t>Haydel</w:t>
      </w:r>
      <w:proofErr w:type="spellEnd"/>
      <w:r w:rsidRPr="00C135BD">
        <w:rPr>
          <w:rFonts w:eastAsia="Times New Roman" w:cstheme="minorHAnsi"/>
          <w:sz w:val="28"/>
          <w:szCs w:val="28"/>
        </w:rPr>
        <w:t xml:space="preserve">, Anita Clement, Marie Boudreaux, Lillian </w:t>
      </w:r>
      <w:proofErr w:type="spellStart"/>
      <w:r w:rsidRPr="00C135BD">
        <w:rPr>
          <w:rFonts w:eastAsia="Times New Roman" w:cstheme="minorHAnsi"/>
          <w:sz w:val="28"/>
          <w:szCs w:val="28"/>
        </w:rPr>
        <w:t>Chartain</w:t>
      </w:r>
      <w:proofErr w:type="spellEnd"/>
      <w:r w:rsidRPr="00C135BD">
        <w:rPr>
          <w:rFonts w:eastAsia="Times New Roman" w:cstheme="minorHAnsi"/>
          <w:sz w:val="28"/>
          <w:szCs w:val="28"/>
        </w:rPr>
        <w:t xml:space="preserve">, Joseph, Dixon Jr., </w:t>
      </w:r>
      <w:proofErr w:type="spellStart"/>
      <w:r w:rsidRPr="00C135BD">
        <w:rPr>
          <w:rFonts w:eastAsia="Times New Roman" w:cstheme="minorHAnsi"/>
          <w:sz w:val="28"/>
          <w:szCs w:val="28"/>
        </w:rPr>
        <w:t>Valcour</w:t>
      </w:r>
      <w:proofErr w:type="spellEnd"/>
      <w:r w:rsidRPr="00C135BD">
        <w:rPr>
          <w:rFonts w:eastAsia="Times New Roman" w:cstheme="minorHAnsi"/>
          <w:sz w:val="28"/>
          <w:szCs w:val="28"/>
        </w:rPr>
        <w:t xml:space="preserve">, Winton, Agnes, Cornelia and Jean </w:t>
      </w:r>
      <w:proofErr w:type="spellStart"/>
      <w:r w:rsidRPr="00C135BD">
        <w:rPr>
          <w:rFonts w:eastAsia="Times New Roman" w:cstheme="minorHAnsi"/>
          <w:sz w:val="28"/>
          <w:szCs w:val="28"/>
        </w:rPr>
        <w:t>Haydel</w:t>
      </w:r>
      <w:proofErr w:type="spellEnd"/>
      <w:r w:rsidRPr="00C135BD">
        <w:rPr>
          <w:rFonts w:eastAsia="Times New Roman" w:cstheme="minorHAnsi"/>
          <w:sz w:val="28"/>
          <w:szCs w:val="28"/>
        </w:rPr>
        <w:t>.</w:t>
      </w:r>
      <w:r w:rsidRPr="00C135BD">
        <w:rPr>
          <w:rFonts w:eastAsia="Times New Roman" w:cstheme="minorHAnsi"/>
          <w:sz w:val="28"/>
          <w:szCs w:val="28"/>
        </w:rPr>
        <w:br/>
      </w:r>
      <w:r w:rsidRPr="0052656B">
        <w:rPr>
          <w:rFonts w:eastAsia="Times New Roman" w:cstheme="minorHAnsi"/>
          <w:sz w:val="28"/>
          <w:szCs w:val="28"/>
        </w:rPr>
        <w:t xml:space="preserve">   </w:t>
      </w:r>
      <w:r w:rsidRPr="00C135BD">
        <w:rPr>
          <w:rFonts w:eastAsia="Times New Roman" w:cstheme="minorHAnsi"/>
          <w:sz w:val="28"/>
          <w:szCs w:val="28"/>
        </w:rPr>
        <w:t>She is also survived by 12 grandchildren, 19 great-grandchildren and one great-great-grandchild. She is preceded in death by one grandchild and one great-grandchild.</w:t>
      </w:r>
      <w:r w:rsidRPr="00C135BD">
        <w:rPr>
          <w:rFonts w:eastAsia="Times New Roman" w:cstheme="minorHAnsi"/>
          <w:sz w:val="28"/>
          <w:szCs w:val="28"/>
        </w:rPr>
        <w:br/>
      </w:r>
      <w:r w:rsidRPr="0052656B">
        <w:rPr>
          <w:rFonts w:eastAsia="Times New Roman" w:cstheme="minorHAnsi"/>
          <w:sz w:val="28"/>
          <w:szCs w:val="28"/>
        </w:rPr>
        <w:t xml:space="preserve">   </w:t>
      </w:r>
      <w:r w:rsidRPr="00C135BD">
        <w:rPr>
          <w:rFonts w:eastAsia="Times New Roman" w:cstheme="minorHAnsi"/>
          <w:sz w:val="28"/>
          <w:szCs w:val="28"/>
        </w:rPr>
        <w:t>Services were Dec. 30 at St. Peter Catholic Church, Reserve, with interment at the church cemetery.</w:t>
      </w:r>
    </w:p>
    <w:p w:rsidR="00C135BD" w:rsidRPr="00C135BD" w:rsidRDefault="00C135BD" w:rsidP="00C135BD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C135BD" w:rsidRPr="00C135BD" w:rsidRDefault="00C135BD" w:rsidP="00C135BD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C135BD">
        <w:rPr>
          <w:rFonts w:eastAsia="Times New Roman" w:cstheme="minorHAnsi"/>
          <w:sz w:val="28"/>
          <w:szCs w:val="28"/>
        </w:rPr>
        <w:t>L'Observateur</w:t>
      </w:r>
      <w:proofErr w:type="spellEnd"/>
      <w:r w:rsidRPr="00C135BD">
        <w:rPr>
          <w:rFonts w:eastAsia="Times New Roman" w:cstheme="minorHAnsi"/>
          <w:sz w:val="28"/>
          <w:szCs w:val="28"/>
        </w:rPr>
        <w:t xml:space="preserve"> (La Place, LA) - Tuesday, January 4, 2005</w:t>
      </w:r>
    </w:p>
    <w:p w:rsidR="00021F3C" w:rsidRPr="0052656B" w:rsidRDefault="003A6E87" w:rsidP="006F4837">
      <w:pPr>
        <w:spacing w:after="0" w:line="240" w:lineRule="auto"/>
        <w:rPr>
          <w:sz w:val="28"/>
          <w:szCs w:val="28"/>
        </w:rPr>
      </w:pPr>
      <w:r w:rsidRPr="0052656B">
        <w:rPr>
          <w:rFonts w:eastAsia="Times New Roman" w:cstheme="minorHAnsi"/>
          <w:sz w:val="28"/>
          <w:szCs w:val="28"/>
        </w:rPr>
        <w:t>Contributed by Jane Edson</w:t>
      </w:r>
      <w:bookmarkEnd w:id="0"/>
    </w:p>
    <w:sectPr w:rsidR="00021F3C" w:rsidRPr="0052656B" w:rsidSect="00825F7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87"/>
    <w:rsid w:val="00021F3C"/>
    <w:rsid w:val="001060F9"/>
    <w:rsid w:val="0013265E"/>
    <w:rsid w:val="00313305"/>
    <w:rsid w:val="00352BBC"/>
    <w:rsid w:val="003A6E87"/>
    <w:rsid w:val="00455975"/>
    <w:rsid w:val="0052656B"/>
    <w:rsid w:val="005957E5"/>
    <w:rsid w:val="006F4837"/>
    <w:rsid w:val="00751E4F"/>
    <w:rsid w:val="00754811"/>
    <w:rsid w:val="007B012B"/>
    <w:rsid w:val="00825F7F"/>
    <w:rsid w:val="008954F1"/>
    <w:rsid w:val="00895952"/>
    <w:rsid w:val="008C3330"/>
    <w:rsid w:val="00945AA1"/>
    <w:rsid w:val="0095723B"/>
    <w:rsid w:val="009804EF"/>
    <w:rsid w:val="009855DD"/>
    <w:rsid w:val="00AC62CC"/>
    <w:rsid w:val="00B232D4"/>
    <w:rsid w:val="00B65CC3"/>
    <w:rsid w:val="00B874A5"/>
    <w:rsid w:val="00C135BD"/>
    <w:rsid w:val="00D52F9A"/>
    <w:rsid w:val="00D932C4"/>
    <w:rsid w:val="00ED79B5"/>
    <w:rsid w:val="00F7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87"/>
    <w:rPr>
      <w:rFonts w:ascii="Tahoma" w:hAnsi="Tahoma" w:cs="Tahoma"/>
      <w:sz w:val="16"/>
      <w:szCs w:val="16"/>
    </w:rPr>
  </w:style>
  <w:style w:type="paragraph" w:customStyle="1" w:styleId="yiv4641700240">
    <w:name w:val="yiv4641700240"/>
    <w:basedOn w:val="Normal"/>
    <w:rsid w:val="0094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E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87"/>
    <w:rPr>
      <w:rFonts w:ascii="Tahoma" w:hAnsi="Tahoma" w:cs="Tahoma"/>
      <w:sz w:val="16"/>
      <w:szCs w:val="16"/>
    </w:rPr>
  </w:style>
  <w:style w:type="paragraph" w:customStyle="1" w:styleId="yiv4641700240">
    <w:name w:val="yiv4641700240"/>
    <w:basedOn w:val="Normal"/>
    <w:rsid w:val="0094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578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58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18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45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040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2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365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4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131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46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4083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49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164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160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7627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75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46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239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178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452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80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178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13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006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33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83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782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027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84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762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868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870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898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0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80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115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80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0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67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41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46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757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2018-07-26T03:34:00Z</dcterms:created>
  <dcterms:modified xsi:type="dcterms:W3CDTF">2018-07-26T03:35:00Z</dcterms:modified>
</cp:coreProperties>
</file>