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9F0180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Edna </w:t>
      </w:r>
      <w:r w:rsidR="00202A80">
        <w:rPr>
          <w:sz w:val="40"/>
          <w:szCs w:val="40"/>
        </w:rPr>
        <w:t xml:space="preserve">Marie </w:t>
      </w:r>
      <w:bookmarkStart w:id="0" w:name="_GoBack"/>
      <w:bookmarkEnd w:id="0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Vicknair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Reine</w:t>
      </w:r>
      <w:proofErr w:type="spellEnd"/>
    </w:p>
    <w:p w:rsidR="003A6E87" w:rsidRPr="003A6E87" w:rsidRDefault="009F0180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16, 1914 – May 23, 2013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9F0180" w:rsidP="00072FD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56658" cy="2517494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eEdnaVMac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54" cy="25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80" w:rsidRPr="009F0180" w:rsidRDefault="009F0180" w:rsidP="009F018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F0180">
        <w:rPr>
          <w:rFonts w:eastAsia="Times New Roman" w:cstheme="minorHAnsi"/>
          <w:sz w:val="28"/>
          <w:szCs w:val="28"/>
        </w:rPr>
        <w:t xml:space="preserve">Edna </w:t>
      </w:r>
      <w:proofErr w:type="spellStart"/>
      <w:r w:rsidRPr="009F0180">
        <w:rPr>
          <w:rFonts w:eastAsia="Times New Roman" w:cstheme="minorHAnsi"/>
          <w:sz w:val="28"/>
          <w:szCs w:val="28"/>
        </w:rPr>
        <w:t>Vicknair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9F0180">
        <w:rPr>
          <w:rFonts w:eastAsia="Times New Roman" w:cstheme="minorHAnsi"/>
          <w:sz w:val="28"/>
          <w:szCs w:val="28"/>
        </w:rPr>
        <w:t>Reine</w:t>
      </w:r>
      <w:proofErr w:type="spellEnd"/>
      <w:r w:rsidRPr="009F0180">
        <w:rPr>
          <w:rFonts w:eastAsia="Times New Roman" w:cstheme="minorHAnsi"/>
          <w:sz w:val="28"/>
          <w:szCs w:val="28"/>
        </w:rPr>
        <w:t>, 98, passed away Thursday, May 23, 2013.</w:t>
      </w:r>
      <w:r w:rsidRPr="009F0180">
        <w:rPr>
          <w:rFonts w:eastAsia="Times New Roman" w:cstheme="minorHAnsi"/>
          <w:sz w:val="28"/>
          <w:szCs w:val="28"/>
        </w:rPr>
        <w:br/>
      </w:r>
      <w:r w:rsidRPr="009F0180">
        <w:rPr>
          <w:rFonts w:eastAsia="Times New Roman" w:cstheme="minorHAnsi"/>
          <w:sz w:val="28"/>
          <w:szCs w:val="28"/>
        </w:rPr>
        <w:br/>
        <w:t xml:space="preserve">She was the beloved wife of the late Mack S. </w:t>
      </w:r>
      <w:proofErr w:type="spellStart"/>
      <w:r w:rsidRPr="009F0180">
        <w:rPr>
          <w:rFonts w:eastAsia="Times New Roman" w:cstheme="minorHAnsi"/>
          <w:sz w:val="28"/>
          <w:szCs w:val="28"/>
        </w:rPr>
        <w:t>Reine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Sr., mother of Mary "Sis" R. </w:t>
      </w:r>
      <w:proofErr w:type="spellStart"/>
      <w:r w:rsidRPr="009F0180">
        <w:rPr>
          <w:rFonts w:eastAsia="Times New Roman" w:cstheme="minorHAnsi"/>
          <w:sz w:val="28"/>
          <w:szCs w:val="28"/>
        </w:rPr>
        <w:t>Tamplain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and Mack E. </w:t>
      </w:r>
      <w:proofErr w:type="spellStart"/>
      <w:r w:rsidRPr="009F0180">
        <w:rPr>
          <w:rFonts w:eastAsia="Times New Roman" w:cstheme="minorHAnsi"/>
          <w:sz w:val="28"/>
          <w:szCs w:val="28"/>
        </w:rPr>
        <w:t>Reine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Jr. and grandmother of Jeff </w:t>
      </w:r>
      <w:proofErr w:type="spellStart"/>
      <w:r w:rsidRPr="009F0180">
        <w:rPr>
          <w:rFonts w:eastAsia="Times New Roman" w:cstheme="minorHAnsi"/>
          <w:sz w:val="28"/>
          <w:szCs w:val="28"/>
        </w:rPr>
        <w:t>Tamplain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(Jacki), Jennifer T. Brady (Eugene), Barry (Belinda), Kent (Jane) and Mike </w:t>
      </w:r>
      <w:proofErr w:type="spellStart"/>
      <w:r w:rsidRPr="009F0180">
        <w:rPr>
          <w:rFonts w:eastAsia="Times New Roman" w:cstheme="minorHAnsi"/>
          <w:sz w:val="28"/>
          <w:szCs w:val="28"/>
        </w:rPr>
        <w:t>Reine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(Alisha). She is also survived by 11 great-grandchildren and four great-great-grandchildren.</w:t>
      </w:r>
      <w:r w:rsidRPr="009F0180">
        <w:rPr>
          <w:rFonts w:eastAsia="Times New Roman" w:cstheme="minorHAnsi"/>
          <w:sz w:val="28"/>
          <w:szCs w:val="28"/>
        </w:rPr>
        <w:br/>
      </w:r>
      <w:r w:rsidRPr="009F0180">
        <w:rPr>
          <w:rFonts w:eastAsia="Times New Roman" w:cstheme="minorHAnsi"/>
          <w:sz w:val="28"/>
          <w:szCs w:val="28"/>
        </w:rPr>
        <w:br/>
        <w:t xml:space="preserve">She was the daughter of the late Edward and Aurore </w:t>
      </w:r>
      <w:proofErr w:type="spellStart"/>
      <w:r w:rsidRPr="009F0180">
        <w:rPr>
          <w:rFonts w:eastAsia="Times New Roman" w:cstheme="minorHAnsi"/>
          <w:sz w:val="28"/>
          <w:szCs w:val="28"/>
        </w:rPr>
        <w:t>Madere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9F0180">
        <w:rPr>
          <w:rFonts w:eastAsia="Times New Roman" w:cstheme="minorHAnsi"/>
          <w:sz w:val="28"/>
          <w:szCs w:val="28"/>
        </w:rPr>
        <w:t>Vicknair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and sister of Ruth Buckner, Miriam Hymel and the late Edward </w:t>
      </w:r>
      <w:proofErr w:type="spellStart"/>
      <w:r w:rsidRPr="009F0180">
        <w:rPr>
          <w:rFonts w:eastAsia="Times New Roman" w:cstheme="minorHAnsi"/>
          <w:sz w:val="28"/>
          <w:szCs w:val="28"/>
        </w:rPr>
        <w:t>Vicknair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Jr., </w:t>
      </w:r>
      <w:proofErr w:type="spellStart"/>
      <w:r w:rsidRPr="009F0180">
        <w:rPr>
          <w:rFonts w:eastAsia="Times New Roman" w:cstheme="minorHAnsi"/>
          <w:sz w:val="28"/>
          <w:szCs w:val="28"/>
        </w:rPr>
        <w:t>Lezian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Waguespack, Lucille Landry, Yolande </w:t>
      </w:r>
      <w:proofErr w:type="spellStart"/>
      <w:r w:rsidRPr="009F0180">
        <w:rPr>
          <w:rFonts w:eastAsia="Times New Roman" w:cstheme="minorHAnsi"/>
          <w:sz w:val="28"/>
          <w:szCs w:val="28"/>
        </w:rPr>
        <w:t>Thibadoux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9F0180">
        <w:rPr>
          <w:rFonts w:eastAsia="Times New Roman" w:cstheme="minorHAnsi"/>
          <w:sz w:val="28"/>
          <w:szCs w:val="28"/>
        </w:rPr>
        <w:t>Berrenise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9F0180">
        <w:rPr>
          <w:rFonts w:eastAsia="Times New Roman" w:cstheme="minorHAnsi"/>
          <w:sz w:val="28"/>
          <w:szCs w:val="28"/>
        </w:rPr>
        <w:t>Madere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, Dorothy </w:t>
      </w:r>
      <w:proofErr w:type="spellStart"/>
      <w:r w:rsidRPr="009F0180">
        <w:rPr>
          <w:rFonts w:eastAsia="Times New Roman" w:cstheme="minorHAnsi"/>
          <w:sz w:val="28"/>
          <w:szCs w:val="28"/>
        </w:rPr>
        <w:t>Marshand</w:t>
      </w:r>
      <w:proofErr w:type="spellEnd"/>
      <w:r w:rsidRPr="009F0180">
        <w:rPr>
          <w:rFonts w:eastAsia="Times New Roman" w:cstheme="minorHAnsi"/>
          <w:sz w:val="28"/>
          <w:szCs w:val="28"/>
        </w:rPr>
        <w:t>, Ruby Binning and Audrey Borne.</w:t>
      </w:r>
      <w:r w:rsidRPr="009F0180">
        <w:rPr>
          <w:rFonts w:eastAsia="Times New Roman" w:cstheme="minorHAnsi"/>
          <w:sz w:val="28"/>
          <w:szCs w:val="28"/>
        </w:rPr>
        <w:br/>
      </w:r>
      <w:r w:rsidRPr="009F0180">
        <w:rPr>
          <w:rFonts w:eastAsia="Times New Roman" w:cstheme="minorHAnsi"/>
          <w:sz w:val="28"/>
          <w:szCs w:val="28"/>
        </w:rPr>
        <w:br/>
        <w:t xml:space="preserve">She was a native of Reserve and a resident of </w:t>
      </w:r>
      <w:proofErr w:type="spellStart"/>
      <w:r w:rsidRPr="009F0180">
        <w:rPr>
          <w:rFonts w:eastAsia="Times New Roman" w:cstheme="minorHAnsi"/>
          <w:sz w:val="28"/>
          <w:szCs w:val="28"/>
        </w:rPr>
        <w:t>LaPlace</w:t>
      </w:r>
      <w:proofErr w:type="spellEnd"/>
      <w:proofErr w:type="gramStart"/>
      <w:r w:rsidRPr="009F0180">
        <w:rPr>
          <w:rFonts w:eastAsia="Times New Roman" w:cstheme="minorHAnsi"/>
          <w:sz w:val="28"/>
          <w:szCs w:val="28"/>
        </w:rPr>
        <w:t>,</w:t>
      </w:r>
      <w:proofErr w:type="gramEnd"/>
      <w:r w:rsidRPr="009F0180">
        <w:rPr>
          <w:rFonts w:eastAsia="Times New Roman" w:cstheme="minorHAnsi"/>
          <w:sz w:val="28"/>
          <w:szCs w:val="28"/>
        </w:rPr>
        <w:br/>
      </w:r>
      <w:r w:rsidRPr="009F0180">
        <w:rPr>
          <w:rFonts w:eastAsia="Times New Roman" w:cstheme="minorHAnsi"/>
          <w:sz w:val="28"/>
          <w:szCs w:val="28"/>
        </w:rPr>
        <w:br/>
        <w:t xml:space="preserve">Visitation and services were held at Millet-Guidry Funeral Home in </w:t>
      </w:r>
      <w:proofErr w:type="spellStart"/>
      <w:r w:rsidRPr="009F0180">
        <w:rPr>
          <w:rFonts w:eastAsia="Times New Roman" w:cstheme="minorHAnsi"/>
          <w:sz w:val="28"/>
          <w:szCs w:val="28"/>
        </w:rPr>
        <w:t>LaPlace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on Tuesday, May 28, 2013. Burial followed in St. Peter Cemetery in Reserve.</w:t>
      </w:r>
    </w:p>
    <w:p w:rsidR="009F0180" w:rsidRPr="009F0180" w:rsidRDefault="009F0180" w:rsidP="009F018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F0180" w:rsidRPr="009F0180" w:rsidRDefault="009F0180" w:rsidP="009F0180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9F0180">
        <w:rPr>
          <w:rFonts w:eastAsia="Times New Roman" w:cstheme="minorHAnsi"/>
          <w:sz w:val="28"/>
          <w:szCs w:val="28"/>
        </w:rPr>
        <w:t>L'Observateur</w:t>
      </w:r>
      <w:proofErr w:type="spellEnd"/>
      <w:r w:rsidRPr="009F0180">
        <w:rPr>
          <w:rFonts w:eastAsia="Times New Roman" w:cstheme="minorHAnsi"/>
          <w:sz w:val="28"/>
          <w:szCs w:val="28"/>
        </w:rPr>
        <w:t xml:space="preserve"> (La Place, LA) - Tuesday, May 28, 2013</w:t>
      </w:r>
    </w:p>
    <w:p w:rsidR="00021F3C" w:rsidRPr="009F0180" w:rsidRDefault="003A6E87" w:rsidP="006F4837">
      <w:pPr>
        <w:spacing w:after="0" w:line="240" w:lineRule="auto"/>
        <w:rPr>
          <w:sz w:val="28"/>
          <w:szCs w:val="28"/>
        </w:rPr>
      </w:pPr>
      <w:r w:rsidRPr="009F0180">
        <w:rPr>
          <w:rFonts w:eastAsia="Times New Roman" w:cstheme="minorHAnsi"/>
          <w:sz w:val="28"/>
          <w:szCs w:val="28"/>
        </w:rPr>
        <w:t>Contributed by Jane Edson</w:t>
      </w:r>
    </w:p>
    <w:sectPr w:rsidR="00021F3C" w:rsidRPr="009F0180" w:rsidSect="009F01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072FD6"/>
    <w:rsid w:val="001060F9"/>
    <w:rsid w:val="0013265E"/>
    <w:rsid w:val="00202A80"/>
    <w:rsid w:val="00313305"/>
    <w:rsid w:val="00352BBC"/>
    <w:rsid w:val="003A6E87"/>
    <w:rsid w:val="00455975"/>
    <w:rsid w:val="0052656B"/>
    <w:rsid w:val="005957E5"/>
    <w:rsid w:val="006F4837"/>
    <w:rsid w:val="00751E4F"/>
    <w:rsid w:val="00754811"/>
    <w:rsid w:val="007B012B"/>
    <w:rsid w:val="00825F7F"/>
    <w:rsid w:val="008954F1"/>
    <w:rsid w:val="00895952"/>
    <w:rsid w:val="008C3330"/>
    <w:rsid w:val="00945AA1"/>
    <w:rsid w:val="0095723B"/>
    <w:rsid w:val="009804EF"/>
    <w:rsid w:val="009855DD"/>
    <w:rsid w:val="009F0180"/>
    <w:rsid w:val="00AC62CC"/>
    <w:rsid w:val="00B232D4"/>
    <w:rsid w:val="00B65CC3"/>
    <w:rsid w:val="00B874A5"/>
    <w:rsid w:val="00BF493C"/>
    <w:rsid w:val="00C135BD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8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6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7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8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2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2018-07-26T14:22:00Z</dcterms:created>
  <dcterms:modified xsi:type="dcterms:W3CDTF">2018-07-26T14:22:00Z</dcterms:modified>
</cp:coreProperties>
</file>