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DF" w:rsidRPr="00F339DF" w:rsidRDefault="00F339DF" w:rsidP="00F339DF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F339DF">
        <w:rPr>
          <w:rFonts w:cstheme="minorHAnsi"/>
          <w:sz w:val="40"/>
          <w:szCs w:val="40"/>
        </w:rPr>
        <w:t xml:space="preserve">Sgt. Joseph W. </w:t>
      </w:r>
      <w:proofErr w:type="spellStart"/>
      <w:r w:rsidRPr="00F339DF">
        <w:rPr>
          <w:rFonts w:cstheme="minorHAnsi"/>
          <w:sz w:val="40"/>
          <w:szCs w:val="40"/>
        </w:rPr>
        <w:t>DuPart</w:t>
      </w:r>
      <w:proofErr w:type="spellEnd"/>
    </w:p>
    <w:p w:rsidR="00F339DF" w:rsidRPr="00F339DF" w:rsidRDefault="00F339DF" w:rsidP="00F339DF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F339DF">
        <w:rPr>
          <w:rFonts w:cstheme="minorHAnsi"/>
          <w:sz w:val="40"/>
          <w:szCs w:val="40"/>
        </w:rPr>
        <w:t>September 25, 1925 – September 19, 1950</w:t>
      </w:r>
    </w:p>
    <w:p w:rsidR="00F339DF" w:rsidRDefault="00F339DF" w:rsidP="00F339D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339DF" w:rsidRDefault="00F339DF" w:rsidP="00F339DF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304693" cy="34327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partJosph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693" cy="343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339DF" w:rsidRDefault="00F339DF" w:rsidP="00F339D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E2FCA" w:rsidRDefault="00F339DF" w:rsidP="00F339DF">
      <w:pPr>
        <w:spacing w:after="0" w:line="240" w:lineRule="auto"/>
        <w:rPr>
          <w:rFonts w:cstheme="minorHAnsi"/>
          <w:sz w:val="24"/>
          <w:szCs w:val="24"/>
        </w:rPr>
      </w:pPr>
      <w:r w:rsidRPr="00F339DF">
        <w:rPr>
          <w:rFonts w:cstheme="minorHAnsi"/>
          <w:sz w:val="24"/>
          <w:szCs w:val="24"/>
        </w:rPr>
        <w:t>TWO LOUISIANIANS KILLED IN ACTION</w:t>
      </w:r>
    </w:p>
    <w:p w:rsidR="00F339DF" w:rsidRPr="00F339DF" w:rsidRDefault="00F339DF" w:rsidP="00F339DF">
      <w:pPr>
        <w:spacing w:after="0" w:line="240" w:lineRule="auto"/>
        <w:rPr>
          <w:rFonts w:cstheme="minorHAnsi"/>
          <w:sz w:val="24"/>
          <w:szCs w:val="24"/>
        </w:rPr>
      </w:pPr>
    </w:p>
    <w:p w:rsidR="00F339DF" w:rsidRPr="00F339DF" w:rsidRDefault="00F339DF" w:rsidP="00F339DF">
      <w:pPr>
        <w:spacing w:after="0" w:line="240" w:lineRule="auto"/>
        <w:rPr>
          <w:rFonts w:cstheme="minorHAnsi"/>
          <w:sz w:val="24"/>
          <w:szCs w:val="24"/>
        </w:rPr>
      </w:pPr>
      <w:r w:rsidRPr="00F339DF">
        <w:rPr>
          <w:rFonts w:cstheme="minorHAnsi"/>
          <w:sz w:val="24"/>
          <w:szCs w:val="24"/>
        </w:rPr>
        <w:t xml:space="preserve">   Washington, Oct. 27 – (AP) – Two </w:t>
      </w:r>
      <w:proofErr w:type="spellStart"/>
      <w:r w:rsidRPr="00F339DF">
        <w:rPr>
          <w:rFonts w:cstheme="minorHAnsi"/>
          <w:sz w:val="24"/>
          <w:szCs w:val="24"/>
        </w:rPr>
        <w:t>Louisianians</w:t>
      </w:r>
      <w:proofErr w:type="spellEnd"/>
      <w:r w:rsidRPr="00F339DF">
        <w:rPr>
          <w:rFonts w:cstheme="minorHAnsi"/>
          <w:sz w:val="24"/>
          <w:szCs w:val="24"/>
        </w:rPr>
        <w:t xml:space="preserve"> killed in action in the Korean area were listed today by the department of defense in its 135</w:t>
      </w:r>
      <w:r w:rsidRPr="00F339DF">
        <w:rPr>
          <w:rFonts w:cstheme="minorHAnsi"/>
          <w:sz w:val="24"/>
          <w:szCs w:val="24"/>
          <w:vertAlign w:val="superscript"/>
        </w:rPr>
        <w:t>th</w:t>
      </w:r>
      <w:r w:rsidRPr="00F339DF">
        <w:rPr>
          <w:rFonts w:cstheme="minorHAnsi"/>
          <w:sz w:val="24"/>
          <w:szCs w:val="24"/>
        </w:rPr>
        <w:t xml:space="preserve"> casualty lists.</w:t>
      </w:r>
    </w:p>
    <w:p w:rsidR="00F339DF" w:rsidRPr="00F339DF" w:rsidRDefault="00F339DF" w:rsidP="00F339DF">
      <w:pPr>
        <w:spacing w:after="0" w:line="240" w:lineRule="auto"/>
        <w:rPr>
          <w:rFonts w:cstheme="minorHAnsi"/>
          <w:sz w:val="24"/>
          <w:szCs w:val="24"/>
        </w:rPr>
      </w:pPr>
      <w:r w:rsidRPr="00F339DF">
        <w:rPr>
          <w:rFonts w:cstheme="minorHAnsi"/>
          <w:sz w:val="24"/>
          <w:szCs w:val="24"/>
        </w:rPr>
        <w:t xml:space="preserve">   Corp. Austin J. Anderson, son of Mrs. </w:t>
      </w:r>
      <w:proofErr w:type="spellStart"/>
      <w:r w:rsidRPr="00F339DF">
        <w:rPr>
          <w:rFonts w:cstheme="minorHAnsi"/>
          <w:sz w:val="24"/>
          <w:szCs w:val="24"/>
        </w:rPr>
        <w:t>Enoice</w:t>
      </w:r>
      <w:proofErr w:type="spellEnd"/>
      <w:r w:rsidRPr="00F339DF">
        <w:rPr>
          <w:rFonts w:cstheme="minorHAnsi"/>
          <w:sz w:val="24"/>
          <w:szCs w:val="24"/>
        </w:rPr>
        <w:t xml:space="preserve"> Anderson, 301 Mathilda Ave., Eunice.</w:t>
      </w:r>
    </w:p>
    <w:p w:rsidR="00F339DF" w:rsidRDefault="00F339DF" w:rsidP="00F339DF">
      <w:pPr>
        <w:spacing w:after="0" w:line="240" w:lineRule="auto"/>
        <w:rPr>
          <w:rFonts w:cstheme="minorHAnsi"/>
          <w:sz w:val="24"/>
          <w:szCs w:val="24"/>
        </w:rPr>
      </w:pPr>
      <w:r w:rsidRPr="00F339DF">
        <w:rPr>
          <w:rFonts w:cstheme="minorHAnsi"/>
          <w:sz w:val="24"/>
          <w:szCs w:val="24"/>
        </w:rPr>
        <w:t xml:space="preserve">   Sgt. Joseph W. </w:t>
      </w:r>
      <w:proofErr w:type="spellStart"/>
      <w:r w:rsidRPr="00F339DF">
        <w:rPr>
          <w:rFonts w:cstheme="minorHAnsi"/>
          <w:sz w:val="24"/>
          <w:szCs w:val="24"/>
        </w:rPr>
        <w:t>DuPart</w:t>
      </w:r>
      <w:proofErr w:type="spellEnd"/>
      <w:r w:rsidRPr="00F339DF">
        <w:rPr>
          <w:rFonts w:cstheme="minorHAnsi"/>
          <w:sz w:val="24"/>
          <w:szCs w:val="24"/>
        </w:rPr>
        <w:t xml:space="preserve">, son of Mrs. Mary Lee </w:t>
      </w:r>
      <w:proofErr w:type="spellStart"/>
      <w:r w:rsidRPr="00F339DF">
        <w:rPr>
          <w:rFonts w:cstheme="minorHAnsi"/>
          <w:sz w:val="24"/>
          <w:szCs w:val="24"/>
        </w:rPr>
        <w:t>DuPart</w:t>
      </w:r>
      <w:proofErr w:type="spellEnd"/>
      <w:r w:rsidRPr="00F339DF">
        <w:rPr>
          <w:rFonts w:cstheme="minorHAnsi"/>
          <w:sz w:val="24"/>
          <w:szCs w:val="24"/>
        </w:rPr>
        <w:t>, 213 Jackson Ave., New Orleans.</w:t>
      </w:r>
    </w:p>
    <w:p w:rsidR="00F339DF" w:rsidRPr="00F339DF" w:rsidRDefault="00F339DF" w:rsidP="00F339DF">
      <w:pPr>
        <w:spacing w:after="0" w:line="240" w:lineRule="auto"/>
        <w:rPr>
          <w:rFonts w:cstheme="minorHAnsi"/>
          <w:sz w:val="24"/>
          <w:szCs w:val="24"/>
        </w:rPr>
      </w:pPr>
    </w:p>
    <w:p w:rsidR="00F339DF" w:rsidRPr="00F339DF" w:rsidRDefault="00F339DF" w:rsidP="00F339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339DF">
        <w:rPr>
          <w:rFonts w:cstheme="minorHAnsi"/>
          <w:b/>
          <w:sz w:val="24"/>
          <w:szCs w:val="24"/>
        </w:rPr>
        <w:t xml:space="preserve">The Monroe News-Star </w:t>
      </w:r>
      <w:r w:rsidRPr="00F339DF">
        <w:rPr>
          <w:rFonts w:cstheme="minorHAnsi"/>
          <w:b/>
          <w:sz w:val="24"/>
          <w:szCs w:val="24"/>
        </w:rPr>
        <w:t>(Monroe, Louisiana) · 27 Oct 1950, Fri · Page 8</w:t>
      </w:r>
    </w:p>
    <w:p w:rsidR="00F339DF" w:rsidRPr="00F339DF" w:rsidRDefault="00F339DF" w:rsidP="00F339DF">
      <w:pPr>
        <w:spacing w:after="0" w:line="240" w:lineRule="auto"/>
        <w:rPr>
          <w:rFonts w:cstheme="minorHAnsi"/>
          <w:b/>
          <w:sz w:val="24"/>
          <w:szCs w:val="24"/>
        </w:rPr>
      </w:pPr>
      <w:r w:rsidRPr="00F339DF">
        <w:rPr>
          <w:rFonts w:cstheme="minorHAnsi"/>
          <w:b/>
          <w:sz w:val="24"/>
          <w:szCs w:val="24"/>
        </w:rPr>
        <w:t>Downloaded on Apr 27, 2018</w:t>
      </w:r>
      <w:r w:rsidRPr="00F339DF">
        <w:rPr>
          <w:rFonts w:cstheme="minorHAnsi"/>
          <w:b/>
          <w:sz w:val="24"/>
          <w:szCs w:val="24"/>
        </w:rPr>
        <w:t xml:space="preserve"> from Newspapers.com</w:t>
      </w:r>
    </w:p>
    <w:sectPr w:rsidR="00F339DF" w:rsidRPr="00F339DF" w:rsidSect="00F339DF">
      <w:pgSz w:w="12240" w:h="129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DF"/>
    <w:rsid w:val="004E2FCA"/>
    <w:rsid w:val="00F3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2018-04-28T20:46:00Z</dcterms:created>
  <dcterms:modified xsi:type="dcterms:W3CDTF">2018-04-28T20:57:00Z</dcterms:modified>
</cp:coreProperties>
</file>