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15" w:rsidRPr="009E0C15" w:rsidRDefault="009E0C15" w:rsidP="009E0C15">
      <w:pPr>
        <w:spacing w:after="0" w:line="240" w:lineRule="auto"/>
        <w:jc w:val="center"/>
        <w:rPr>
          <w:rFonts w:eastAsia="Times New Roman" w:cstheme="minorHAnsi"/>
          <w:color w:val="4A4A4A"/>
          <w:sz w:val="40"/>
          <w:szCs w:val="40"/>
        </w:rPr>
      </w:pPr>
      <w:proofErr w:type="spellStart"/>
      <w:r w:rsidRPr="009E0C15">
        <w:rPr>
          <w:rFonts w:eastAsia="Times New Roman" w:cstheme="minorHAnsi"/>
          <w:color w:val="4A4A4A"/>
          <w:sz w:val="40"/>
          <w:szCs w:val="40"/>
        </w:rPr>
        <w:t>Shenita</w:t>
      </w:r>
      <w:proofErr w:type="spellEnd"/>
      <w:r w:rsidRPr="009E0C15">
        <w:rPr>
          <w:rFonts w:eastAsia="Times New Roman" w:cstheme="minorHAnsi"/>
          <w:color w:val="4A4A4A"/>
          <w:sz w:val="40"/>
          <w:szCs w:val="40"/>
        </w:rPr>
        <w:t xml:space="preserve"> Marie Antonio</w:t>
      </w:r>
    </w:p>
    <w:p w:rsidR="009E0C15" w:rsidRPr="009E0C15" w:rsidRDefault="009E0C15" w:rsidP="009E0C15">
      <w:pPr>
        <w:spacing w:after="0" w:line="240" w:lineRule="auto"/>
        <w:jc w:val="center"/>
        <w:rPr>
          <w:rFonts w:eastAsia="Times New Roman" w:cstheme="minorHAnsi"/>
          <w:color w:val="4A4A4A"/>
          <w:sz w:val="40"/>
          <w:szCs w:val="40"/>
        </w:rPr>
      </w:pPr>
      <w:r w:rsidRPr="009E0C15">
        <w:rPr>
          <w:rFonts w:eastAsia="Times New Roman" w:cstheme="minorHAnsi"/>
          <w:color w:val="4A4A4A"/>
          <w:sz w:val="40"/>
          <w:szCs w:val="40"/>
        </w:rPr>
        <w:t>May 14 – July 29, 2013</w:t>
      </w:r>
    </w:p>
    <w:p w:rsidR="009E0C15" w:rsidRPr="009E0C15" w:rsidRDefault="009E0C15" w:rsidP="009E0C15">
      <w:pPr>
        <w:spacing w:after="0" w:line="240" w:lineRule="auto"/>
        <w:jc w:val="center"/>
        <w:rPr>
          <w:rFonts w:eastAsia="Times New Roman" w:cstheme="minorHAnsi"/>
          <w:color w:val="4A4A4A"/>
          <w:sz w:val="24"/>
          <w:szCs w:val="24"/>
        </w:rPr>
      </w:pPr>
    </w:p>
    <w:p w:rsidR="009E0C15" w:rsidRDefault="009E0C15" w:rsidP="003F797C">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5017477" cy="37631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onioWoodfo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17477" cy="3763108"/>
                    </a:xfrm>
                    <a:prstGeom prst="rect">
                      <a:avLst/>
                    </a:prstGeom>
                  </pic:spPr>
                </pic:pic>
              </a:graphicData>
            </a:graphic>
          </wp:inline>
        </w:drawing>
      </w:r>
      <w:bookmarkEnd w:id="0"/>
    </w:p>
    <w:p w:rsidR="009E0C15" w:rsidRPr="009E0C15" w:rsidRDefault="009E0C15" w:rsidP="009E0C15">
      <w:pPr>
        <w:spacing w:after="0" w:line="240" w:lineRule="auto"/>
        <w:rPr>
          <w:rFonts w:eastAsia="Times New Roman" w:cstheme="minorHAnsi"/>
          <w:color w:val="4A4A4A"/>
          <w:sz w:val="24"/>
          <w:szCs w:val="24"/>
        </w:rPr>
      </w:pPr>
    </w:p>
    <w:p w:rsidR="009E0C15" w:rsidRPr="009E0C15" w:rsidRDefault="009E0C15" w:rsidP="009E0C15">
      <w:pPr>
        <w:spacing w:after="0" w:line="240" w:lineRule="auto"/>
        <w:rPr>
          <w:rFonts w:eastAsia="Times New Roman" w:cstheme="minorHAnsi"/>
          <w:color w:val="4A4A4A"/>
          <w:sz w:val="24"/>
          <w:szCs w:val="24"/>
        </w:rPr>
      </w:pPr>
      <w:proofErr w:type="spellStart"/>
      <w:r w:rsidRPr="009E0C15">
        <w:rPr>
          <w:rFonts w:eastAsia="Times New Roman" w:cstheme="minorHAnsi"/>
          <w:color w:val="4A4A4A"/>
          <w:sz w:val="24"/>
          <w:szCs w:val="24"/>
        </w:rPr>
        <w:t>Shenita</w:t>
      </w:r>
      <w:proofErr w:type="spellEnd"/>
      <w:r w:rsidRPr="009E0C15">
        <w:rPr>
          <w:rFonts w:eastAsia="Times New Roman" w:cstheme="minorHAnsi"/>
          <w:color w:val="4A4A4A"/>
          <w:sz w:val="24"/>
          <w:szCs w:val="24"/>
        </w:rPr>
        <w:t xml:space="preserve"> Marie Antonio, a native of </w:t>
      </w:r>
      <w:proofErr w:type="spellStart"/>
      <w:r w:rsidRPr="009E0C15">
        <w:rPr>
          <w:rFonts w:eastAsia="Times New Roman" w:cstheme="minorHAnsi"/>
          <w:color w:val="4A4A4A"/>
          <w:sz w:val="24"/>
          <w:szCs w:val="24"/>
        </w:rPr>
        <w:t>Edgard</w:t>
      </w:r>
      <w:proofErr w:type="spellEnd"/>
      <w:r w:rsidRPr="009E0C15">
        <w:rPr>
          <w:rFonts w:eastAsia="Times New Roman" w:cstheme="minorHAnsi"/>
          <w:color w:val="4A4A4A"/>
          <w:sz w:val="24"/>
          <w:szCs w:val="24"/>
        </w:rPr>
        <w:t xml:space="preserve">, La., resident of Houma, La., departed this life on Monday, July 29, 2013. </w:t>
      </w:r>
      <w:proofErr w:type="gramStart"/>
      <w:r w:rsidRPr="009E0C15">
        <w:rPr>
          <w:rFonts w:eastAsia="Times New Roman" w:cstheme="minorHAnsi"/>
          <w:color w:val="4A4A4A"/>
          <w:sz w:val="24"/>
          <w:szCs w:val="24"/>
        </w:rPr>
        <w:t>Daughter of Edgar and Erma Antonio.</w:t>
      </w:r>
      <w:proofErr w:type="gramEnd"/>
      <w:r w:rsidRPr="009E0C15">
        <w:rPr>
          <w:rFonts w:eastAsia="Times New Roman" w:cstheme="minorHAnsi"/>
          <w:color w:val="4A4A4A"/>
          <w:sz w:val="24"/>
          <w:szCs w:val="24"/>
        </w:rPr>
        <w:t xml:space="preserve"> </w:t>
      </w:r>
      <w:proofErr w:type="gramStart"/>
      <w:r w:rsidRPr="009E0C15">
        <w:rPr>
          <w:rFonts w:eastAsia="Times New Roman" w:cstheme="minorHAnsi"/>
          <w:color w:val="4A4A4A"/>
          <w:sz w:val="24"/>
          <w:szCs w:val="24"/>
        </w:rPr>
        <w:t xml:space="preserve">Sister of Edgar "Bobby" Antonio, Jr., </w:t>
      </w:r>
      <w:proofErr w:type="spellStart"/>
      <w:r w:rsidRPr="009E0C15">
        <w:rPr>
          <w:rFonts w:eastAsia="Times New Roman" w:cstheme="minorHAnsi"/>
          <w:color w:val="4A4A4A"/>
          <w:sz w:val="24"/>
          <w:szCs w:val="24"/>
        </w:rPr>
        <w:t>Lelia</w:t>
      </w:r>
      <w:proofErr w:type="spellEnd"/>
      <w:r w:rsidRPr="009E0C15">
        <w:rPr>
          <w:rFonts w:eastAsia="Times New Roman" w:cstheme="minorHAnsi"/>
          <w:color w:val="4A4A4A"/>
          <w:sz w:val="24"/>
          <w:szCs w:val="24"/>
        </w:rPr>
        <w:t xml:space="preserve"> (Charles) Feist, Danny (Allison) Antonio, and Lonnie (</w:t>
      </w:r>
      <w:proofErr w:type="spellStart"/>
      <w:r w:rsidRPr="009E0C15">
        <w:rPr>
          <w:rFonts w:eastAsia="Times New Roman" w:cstheme="minorHAnsi"/>
          <w:color w:val="4A4A4A"/>
          <w:sz w:val="24"/>
          <w:szCs w:val="24"/>
        </w:rPr>
        <w:t>Catrena</w:t>
      </w:r>
      <w:proofErr w:type="spellEnd"/>
      <w:r w:rsidRPr="009E0C15">
        <w:rPr>
          <w:rFonts w:eastAsia="Times New Roman" w:cstheme="minorHAnsi"/>
          <w:color w:val="4A4A4A"/>
          <w:sz w:val="24"/>
          <w:szCs w:val="24"/>
        </w:rPr>
        <w:t>) Antonio.</w:t>
      </w:r>
      <w:proofErr w:type="gramEnd"/>
      <w:r w:rsidRPr="009E0C15">
        <w:rPr>
          <w:rFonts w:eastAsia="Times New Roman" w:cstheme="minorHAnsi"/>
          <w:color w:val="4A4A4A"/>
          <w:sz w:val="24"/>
          <w:szCs w:val="24"/>
        </w:rPr>
        <w:t xml:space="preserve"> </w:t>
      </w:r>
      <w:proofErr w:type="gramStart"/>
      <w:r w:rsidRPr="009E0C15">
        <w:rPr>
          <w:rFonts w:eastAsia="Times New Roman" w:cstheme="minorHAnsi"/>
          <w:color w:val="4A4A4A"/>
          <w:sz w:val="24"/>
          <w:szCs w:val="24"/>
        </w:rPr>
        <w:t>Also survived by a host of aunts, uncles, nieces, nephews, cousins, other relatives and friends.</w:t>
      </w:r>
      <w:proofErr w:type="gramEnd"/>
      <w:r w:rsidRPr="009E0C15">
        <w:rPr>
          <w:rFonts w:eastAsia="Times New Roman" w:cstheme="minorHAnsi"/>
          <w:color w:val="4A4A4A"/>
          <w:sz w:val="24"/>
          <w:szCs w:val="24"/>
        </w:rPr>
        <w:br/>
      </w:r>
      <w:r w:rsidRPr="009E0C15">
        <w:rPr>
          <w:rFonts w:eastAsia="Times New Roman" w:cstheme="minorHAnsi"/>
          <w:color w:val="4A4A4A"/>
          <w:sz w:val="24"/>
          <w:szCs w:val="24"/>
        </w:rPr>
        <w:br/>
        <w:t xml:space="preserve">Relatives, friends, members of New Zion Baptist Church of Houma, La., employees of Louisiana Workforce Commission, West St. John High School Class of 1994 are invited to attend the funeral services at the Greater New St. Peter Baptist Church, 200 W. 3rd Street, </w:t>
      </w:r>
      <w:proofErr w:type="spellStart"/>
      <w:r w:rsidRPr="009E0C15">
        <w:rPr>
          <w:rFonts w:eastAsia="Times New Roman" w:cstheme="minorHAnsi"/>
          <w:color w:val="4A4A4A"/>
          <w:sz w:val="24"/>
          <w:szCs w:val="24"/>
        </w:rPr>
        <w:t>Edgard</w:t>
      </w:r>
      <w:proofErr w:type="spellEnd"/>
      <w:r w:rsidRPr="009E0C15">
        <w:rPr>
          <w:rFonts w:eastAsia="Times New Roman" w:cstheme="minorHAnsi"/>
          <w:color w:val="4A4A4A"/>
          <w:sz w:val="24"/>
          <w:szCs w:val="24"/>
        </w:rPr>
        <w:t xml:space="preserve">, La., on Saturday, August 3, 2013 for 11:00 a.m. Visitation will be from 9:00 a.m. until time of service. Rev. Vernon Alexander will be officiating. Interment will be at St. Peter Baptist Church Cemetery, </w:t>
      </w:r>
      <w:proofErr w:type="spellStart"/>
      <w:r w:rsidRPr="009E0C15">
        <w:rPr>
          <w:rFonts w:eastAsia="Times New Roman" w:cstheme="minorHAnsi"/>
          <w:color w:val="4A4A4A"/>
          <w:sz w:val="24"/>
          <w:szCs w:val="24"/>
        </w:rPr>
        <w:t>Edgard</w:t>
      </w:r>
      <w:proofErr w:type="spellEnd"/>
      <w:r w:rsidRPr="009E0C15">
        <w:rPr>
          <w:rFonts w:eastAsia="Times New Roman" w:cstheme="minorHAnsi"/>
          <w:color w:val="4A4A4A"/>
          <w:sz w:val="24"/>
          <w:szCs w:val="24"/>
        </w:rPr>
        <w:t xml:space="preserve">, La. Funeral entrusted to The Baloney Funeral Home, </w:t>
      </w:r>
      <w:proofErr w:type="gramStart"/>
      <w:r w:rsidRPr="009E0C15">
        <w:rPr>
          <w:rFonts w:eastAsia="Times New Roman" w:cstheme="minorHAnsi"/>
          <w:color w:val="4A4A4A"/>
          <w:sz w:val="24"/>
          <w:szCs w:val="24"/>
        </w:rPr>
        <w:t>LLC.,</w:t>
      </w:r>
      <w:proofErr w:type="gramEnd"/>
      <w:r w:rsidRPr="009E0C15">
        <w:rPr>
          <w:rFonts w:eastAsia="Times New Roman" w:cstheme="minorHAnsi"/>
          <w:color w:val="4A4A4A"/>
          <w:sz w:val="24"/>
          <w:szCs w:val="24"/>
        </w:rPr>
        <w:t xml:space="preserve"> 1905 W. Airline Highway, Laplace, La., 985-224-8460.</w:t>
      </w:r>
      <w:r w:rsidR="003F797C">
        <w:rPr>
          <w:rFonts w:eastAsia="Times New Roman" w:cstheme="minorHAnsi"/>
          <w:color w:val="4A4A4A"/>
          <w:sz w:val="24"/>
          <w:szCs w:val="24"/>
        </w:rPr>
        <w:t xml:space="preserve">  </w:t>
      </w:r>
      <w:r w:rsidRPr="009E0C15">
        <w:rPr>
          <w:rFonts w:eastAsia="Times New Roman" w:cstheme="minorHAnsi"/>
          <w:sz w:val="24"/>
          <w:szCs w:val="24"/>
        </w:rPr>
        <w:t>Condolences can be expressed at</w:t>
      </w:r>
      <w:r w:rsidRPr="003F797C">
        <w:rPr>
          <w:rFonts w:eastAsia="Times New Roman" w:cstheme="minorHAnsi"/>
          <w:sz w:val="24"/>
          <w:szCs w:val="24"/>
        </w:rPr>
        <w:t xml:space="preserve"> </w:t>
      </w:r>
      <w:hyperlink r:id="rId6" w:tgtFrame="_blank" w:history="1">
        <w:r w:rsidRPr="003F797C">
          <w:rPr>
            <w:rFonts w:eastAsia="Times New Roman" w:cstheme="minorHAnsi"/>
            <w:sz w:val="24"/>
            <w:szCs w:val="24"/>
          </w:rPr>
          <w:t>www.baloneyfuneralhome.com</w:t>
        </w:r>
      </w:hyperlink>
      <w:r w:rsidRPr="009E0C15">
        <w:rPr>
          <w:rFonts w:eastAsia="Times New Roman" w:cstheme="minorHAnsi"/>
          <w:sz w:val="24"/>
          <w:szCs w:val="24"/>
        </w:rPr>
        <w:t>.</w:t>
      </w:r>
    </w:p>
    <w:p w:rsidR="009E0C15" w:rsidRPr="009E0C15" w:rsidRDefault="009E0C15" w:rsidP="009E0C15">
      <w:pPr>
        <w:spacing w:after="0" w:line="240" w:lineRule="auto"/>
        <w:rPr>
          <w:rFonts w:eastAsia="Times New Roman" w:cstheme="minorHAnsi"/>
          <w:color w:val="4A4A4A"/>
          <w:sz w:val="24"/>
          <w:szCs w:val="24"/>
        </w:rPr>
      </w:pPr>
    </w:p>
    <w:p w:rsidR="009E0C15" w:rsidRPr="009E0C15" w:rsidRDefault="009E0C15" w:rsidP="009E0C15">
      <w:pPr>
        <w:spacing w:after="0" w:line="240" w:lineRule="auto"/>
        <w:rPr>
          <w:rFonts w:eastAsia="Times New Roman" w:cstheme="minorHAnsi"/>
          <w:b/>
          <w:color w:val="4A4A4A"/>
          <w:sz w:val="24"/>
          <w:szCs w:val="24"/>
        </w:rPr>
      </w:pPr>
      <w:r w:rsidRPr="009E0C15">
        <w:rPr>
          <w:rFonts w:eastAsia="Times New Roman" w:cstheme="minorHAnsi"/>
          <w:b/>
          <w:color w:val="4A4A4A"/>
          <w:sz w:val="24"/>
          <w:szCs w:val="24"/>
        </w:rPr>
        <w:t xml:space="preserve">Times-Picayune, </w:t>
      </w:r>
      <w:proofErr w:type="gramStart"/>
      <w:r w:rsidRPr="009E0C15">
        <w:rPr>
          <w:rFonts w:eastAsia="Times New Roman" w:cstheme="minorHAnsi"/>
          <w:b/>
          <w:color w:val="4A4A4A"/>
          <w:sz w:val="24"/>
          <w:szCs w:val="24"/>
        </w:rPr>
        <w:t>The</w:t>
      </w:r>
      <w:proofErr w:type="gramEnd"/>
      <w:r w:rsidRPr="009E0C15">
        <w:rPr>
          <w:rFonts w:eastAsia="Times New Roman" w:cstheme="minorHAnsi"/>
          <w:b/>
          <w:color w:val="4A4A4A"/>
          <w:sz w:val="24"/>
          <w:szCs w:val="24"/>
        </w:rPr>
        <w:t xml:space="preserve"> (New Orleans, LA) - Friday, August 2, 2013</w:t>
      </w:r>
    </w:p>
    <w:p w:rsidR="009E0C15" w:rsidRPr="009E0C15" w:rsidRDefault="009E0C15" w:rsidP="009E0C15">
      <w:pPr>
        <w:spacing w:after="0" w:line="240" w:lineRule="auto"/>
        <w:rPr>
          <w:rFonts w:eastAsia="Times New Roman" w:cstheme="minorHAnsi"/>
          <w:b/>
          <w:color w:val="4A4A4A"/>
          <w:sz w:val="24"/>
          <w:szCs w:val="24"/>
        </w:rPr>
      </w:pPr>
      <w:r w:rsidRPr="009E0C15">
        <w:rPr>
          <w:rFonts w:eastAsia="Times New Roman" w:cstheme="minorHAnsi"/>
          <w:b/>
          <w:color w:val="4A4A4A"/>
          <w:sz w:val="24"/>
          <w:szCs w:val="24"/>
        </w:rPr>
        <w:t>Contributed by Jane Edson</w:t>
      </w:r>
    </w:p>
    <w:p w:rsidR="0083305D" w:rsidRDefault="0083305D"/>
    <w:sectPr w:rsidR="0083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15"/>
    <w:rsid w:val="003F797C"/>
    <w:rsid w:val="0083305D"/>
    <w:rsid w:val="009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C15"/>
    <w:rPr>
      <w:color w:val="0000FF"/>
      <w:u w:val="single"/>
    </w:rPr>
  </w:style>
  <w:style w:type="paragraph" w:styleId="BalloonText">
    <w:name w:val="Balloon Text"/>
    <w:basedOn w:val="Normal"/>
    <w:link w:val="BalloonTextChar"/>
    <w:uiPriority w:val="99"/>
    <w:semiHidden/>
    <w:unhideWhenUsed/>
    <w:rsid w:val="009E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C15"/>
    <w:rPr>
      <w:color w:val="0000FF"/>
      <w:u w:val="single"/>
    </w:rPr>
  </w:style>
  <w:style w:type="paragraph" w:styleId="BalloonText">
    <w:name w:val="Balloon Text"/>
    <w:basedOn w:val="Normal"/>
    <w:link w:val="BalloonTextChar"/>
    <w:uiPriority w:val="99"/>
    <w:semiHidden/>
    <w:unhideWhenUsed/>
    <w:rsid w:val="009E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1765">
      <w:bodyDiv w:val="1"/>
      <w:marLeft w:val="0"/>
      <w:marRight w:val="0"/>
      <w:marTop w:val="0"/>
      <w:marBottom w:val="0"/>
      <w:divBdr>
        <w:top w:val="none" w:sz="0" w:space="0" w:color="auto"/>
        <w:left w:val="none" w:sz="0" w:space="0" w:color="auto"/>
        <w:bottom w:val="none" w:sz="0" w:space="0" w:color="auto"/>
        <w:right w:val="none" w:sz="0" w:space="0" w:color="auto"/>
      </w:divBdr>
      <w:divsChild>
        <w:div w:id="133675947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2018-05-14T14:23:00Z</dcterms:created>
  <dcterms:modified xsi:type="dcterms:W3CDTF">2018-05-14T14:35:00Z</dcterms:modified>
</cp:coreProperties>
</file>