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F3F4D8" w14:textId="53CBAE28" w:rsidR="00AC39C4" w:rsidRDefault="00ED4351">
      <w:pPr>
        <w:jc w:val="center"/>
        <w:rPr>
          <w:rFonts w:ascii="Calibri" w:hAnsi="Calibri"/>
          <w:sz w:val="40"/>
          <w:szCs w:val="40"/>
        </w:rPr>
      </w:pPr>
      <w:r>
        <w:rPr>
          <w:rFonts w:ascii="Calibri" w:hAnsi="Calibri"/>
          <w:sz w:val="40"/>
          <w:szCs w:val="40"/>
        </w:rPr>
        <w:t>Warren</w:t>
      </w:r>
      <w:r w:rsidR="0009723A">
        <w:rPr>
          <w:rFonts w:ascii="Calibri" w:hAnsi="Calibri"/>
          <w:sz w:val="40"/>
          <w:szCs w:val="40"/>
        </w:rPr>
        <w:t xml:space="preserve"> Albert</w:t>
      </w:r>
      <w:r>
        <w:rPr>
          <w:rFonts w:ascii="Calibri" w:hAnsi="Calibri"/>
          <w:sz w:val="40"/>
          <w:szCs w:val="40"/>
        </w:rPr>
        <w:t xml:space="preserve"> Sr.</w:t>
      </w:r>
    </w:p>
    <w:p w14:paraId="6304ACE0" w14:textId="61A95AC9" w:rsidR="00AC39C4" w:rsidRDefault="00ED4351">
      <w:pPr>
        <w:jc w:val="center"/>
        <w:rPr>
          <w:rFonts w:ascii="Calibri" w:hAnsi="Calibri"/>
          <w:sz w:val="40"/>
          <w:szCs w:val="40"/>
        </w:rPr>
      </w:pPr>
      <w:r>
        <w:rPr>
          <w:rFonts w:ascii="Calibri" w:hAnsi="Calibri"/>
          <w:sz w:val="40"/>
          <w:szCs w:val="40"/>
        </w:rPr>
        <w:t>June 20, 1940 – March 9, 2002</w:t>
      </w:r>
    </w:p>
    <w:p w14:paraId="4569063C" w14:textId="77777777" w:rsidR="00AC39C4" w:rsidRDefault="00AC39C4">
      <w:pPr>
        <w:rPr>
          <w:rFonts w:ascii="Calibri" w:hAnsi="Calibri"/>
          <w:sz w:val="30"/>
          <w:szCs w:val="30"/>
        </w:rPr>
      </w:pPr>
    </w:p>
    <w:p w14:paraId="6921051C" w14:textId="3ABD3A54" w:rsidR="00AC39C4" w:rsidRDefault="00ED4351" w:rsidP="00FE0E84">
      <w:pPr>
        <w:spacing w:after="140" w:line="276" w:lineRule="auto"/>
        <w:jc w:val="center"/>
        <w:rPr>
          <w:rFonts w:ascii="Calibri" w:hAnsi="Calibri"/>
          <w:sz w:val="30"/>
          <w:szCs w:val="30"/>
        </w:rPr>
      </w:pPr>
      <w:r>
        <w:rPr>
          <w:noProof/>
        </w:rPr>
        <w:drawing>
          <wp:inline distT="0" distB="0" distL="0" distR="0" wp14:anchorId="10E09BD0" wp14:editId="1D092D9D">
            <wp:extent cx="4248150" cy="3286125"/>
            <wp:effectExtent l="0" t="0" r="0" b="9525"/>
            <wp:docPr id="1981772410" name="Picture 2" descr="A tombstone with a picture of a ha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1772410" name="Picture 2" descr="A tombstone with a picture of a hand&#10;&#10;Description automatically generated"/>
                    <pic:cNvPicPr>
                      <a:picLocks noChangeAspect="1" noChangeArrowheads="1"/>
                    </pic:cNvPicPr>
                  </pic:nvPicPr>
                  <pic:blipFill rotWithShape="1">
                    <a:blip r:embed="rId4">
                      <a:extLst>
                        <a:ext uri="{28A0092B-C50C-407E-A947-70E740481C1C}">
                          <a14:useLocalDpi xmlns:a14="http://schemas.microsoft.com/office/drawing/2010/main" val="0"/>
                        </a:ext>
                      </a:extLst>
                    </a:blip>
                    <a:srcRect l="23718" r="4808" b="2980"/>
                    <a:stretch/>
                  </pic:blipFill>
                  <pic:spPr bwMode="auto">
                    <a:xfrm>
                      <a:off x="0" y="0"/>
                      <a:ext cx="4248150" cy="3286125"/>
                    </a:xfrm>
                    <a:prstGeom prst="rect">
                      <a:avLst/>
                    </a:prstGeom>
                    <a:noFill/>
                    <a:ln>
                      <a:noFill/>
                    </a:ln>
                    <a:extLst>
                      <a:ext uri="{53640926-AAD7-44D8-BBD7-CCE9431645EC}">
                        <a14:shadowObscured xmlns:a14="http://schemas.microsoft.com/office/drawing/2010/main"/>
                      </a:ext>
                    </a:extLst>
                  </pic:spPr>
                </pic:pic>
              </a:graphicData>
            </a:graphic>
          </wp:inline>
        </w:drawing>
      </w:r>
    </w:p>
    <w:p w14:paraId="32CDF0CB" w14:textId="77777777" w:rsidR="00AC39C4" w:rsidRDefault="00AC39C4">
      <w:pPr>
        <w:pStyle w:val="BodyText"/>
        <w:spacing w:line="240" w:lineRule="auto"/>
        <w:rPr>
          <w:rFonts w:ascii="Calibri" w:hAnsi="Calibri"/>
          <w:sz w:val="30"/>
          <w:szCs w:val="30"/>
        </w:rPr>
      </w:pPr>
    </w:p>
    <w:p w14:paraId="37AE060E" w14:textId="073D8C5F" w:rsidR="0009723A" w:rsidRDefault="00ED4351" w:rsidP="0009723A">
      <w:pPr>
        <w:spacing w:line="276" w:lineRule="auto"/>
        <w:rPr>
          <w:rFonts w:asciiTheme="minorHAnsi" w:hAnsiTheme="minorHAnsi" w:cstheme="minorHAnsi"/>
          <w:sz w:val="30"/>
          <w:szCs w:val="30"/>
        </w:rPr>
      </w:pPr>
      <w:r>
        <w:rPr>
          <w:rFonts w:asciiTheme="minorHAnsi" w:hAnsiTheme="minorHAnsi" w:cstheme="minorHAnsi"/>
          <w:sz w:val="30"/>
          <w:szCs w:val="30"/>
        </w:rPr>
        <w:t xml:space="preserve">   </w:t>
      </w:r>
      <w:r w:rsidRPr="00ED4351">
        <w:rPr>
          <w:rFonts w:asciiTheme="minorHAnsi" w:hAnsiTheme="minorHAnsi" w:cstheme="minorHAnsi"/>
          <w:sz w:val="30"/>
          <w:szCs w:val="30"/>
        </w:rPr>
        <w:t xml:space="preserve">PAULINA - Warren Albert Sr., 61, a native and resident of Lutcher, died March 9. He was the husband of Sarah Moore Albert and father of Alma Walter, Catherine Rainey, Terry and Claudia Albert, </w:t>
      </w:r>
      <w:proofErr w:type="spellStart"/>
      <w:r w:rsidRPr="00ED4351">
        <w:rPr>
          <w:rFonts w:asciiTheme="minorHAnsi" w:hAnsiTheme="minorHAnsi" w:cstheme="minorHAnsi"/>
          <w:sz w:val="30"/>
          <w:szCs w:val="30"/>
        </w:rPr>
        <w:t>Leashonda</w:t>
      </w:r>
      <w:proofErr w:type="spellEnd"/>
      <w:r w:rsidRPr="00ED4351">
        <w:rPr>
          <w:rFonts w:asciiTheme="minorHAnsi" w:hAnsiTheme="minorHAnsi" w:cstheme="minorHAnsi"/>
          <w:sz w:val="30"/>
          <w:szCs w:val="30"/>
        </w:rPr>
        <w:t xml:space="preserve"> and Helen Adams and Warren Jr., Joseph and Kerry Albert.  He was the son of the late Johnny Jr. and Georgina Johnson Albert and brother of Lillian Landry, Helen Smith, Barbara, Joseph, Johnny III, Junius and Clarence Albert and the late Eva Mae Michael and Lawrence Albert.  He is also survived by 15 grandchildren and five great-grandchildren.  </w:t>
      </w:r>
      <w:r w:rsidRPr="00ED4351">
        <w:rPr>
          <w:rFonts w:asciiTheme="minorHAnsi" w:hAnsiTheme="minorHAnsi" w:cstheme="minorHAnsi"/>
          <w:sz w:val="30"/>
          <w:szCs w:val="30"/>
        </w:rPr>
        <w:br/>
      </w:r>
      <w:r>
        <w:rPr>
          <w:rFonts w:asciiTheme="minorHAnsi" w:hAnsiTheme="minorHAnsi" w:cstheme="minorHAnsi"/>
          <w:sz w:val="30"/>
          <w:szCs w:val="30"/>
        </w:rPr>
        <w:t xml:space="preserve">   </w:t>
      </w:r>
      <w:r w:rsidRPr="00ED4351">
        <w:rPr>
          <w:rFonts w:asciiTheme="minorHAnsi" w:hAnsiTheme="minorHAnsi" w:cstheme="minorHAnsi"/>
          <w:sz w:val="30"/>
          <w:szCs w:val="30"/>
        </w:rPr>
        <w:t>Services are today at 11 a.m. at Evergreen Baptist Church, Paulina, with interment at Antioch Cemetery, Paulina. Visitation starts at 9:30 a.m</w:t>
      </w:r>
      <w:r>
        <w:rPr>
          <w:rFonts w:asciiTheme="minorHAnsi" w:hAnsiTheme="minorHAnsi" w:cstheme="minorHAnsi"/>
          <w:sz w:val="30"/>
          <w:szCs w:val="30"/>
        </w:rPr>
        <w:t>.</w:t>
      </w:r>
    </w:p>
    <w:p w14:paraId="258E80E7" w14:textId="77777777" w:rsidR="00ED4351" w:rsidRPr="004B734F" w:rsidRDefault="00ED4351" w:rsidP="0009723A">
      <w:pPr>
        <w:spacing w:line="276" w:lineRule="auto"/>
        <w:rPr>
          <w:rFonts w:asciiTheme="minorHAnsi" w:hAnsiTheme="minorHAnsi" w:cstheme="minorHAnsi"/>
          <w:sz w:val="30"/>
          <w:szCs w:val="30"/>
        </w:rPr>
      </w:pPr>
    </w:p>
    <w:p w14:paraId="5AC394B7" w14:textId="77777777" w:rsidR="00ED4351" w:rsidRDefault="00ED4351" w:rsidP="00ED4351">
      <w:pPr>
        <w:spacing w:line="276" w:lineRule="auto"/>
        <w:rPr>
          <w:rFonts w:asciiTheme="minorHAnsi" w:hAnsiTheme="minorHAnsi" w:cstheme="minorHAnsi"/>
          <w:sz w:val="30"/>
          <w:szCs w:val="30"/>
        </w:rPr>
      </w:pPr>
      <w:proofErr w:type="spellStart"/>
      <w:r w:rsidRPr="00ED4351">
        <w:rPr>
          <w:rFonts w:asciiTheme="minorHAnsi" w:hAnsiTheme="minorHAnsi" w:cstheme="minorHAnsi"/>
          <w:sz w:val="30"/>
          <w:szCs w:val="30"/>
        </w:rPr>
        <w:t>L'Observateur</w:t>
      </w:r>
      <w:proofErr w:type="spellEnd"/>
      <w:r>
        <w:rPr>
          <w:rFonts w:asciiTheme="minorHAnsi" w:hAnsiTheme="minorHAnsi" w:cstheme="minorHAnsi"/>
          <w:sz w:val="30"/>
          <w:szCs w:val="30"/>
        </w:rPr>
        <w:t xml:space="preserve">, </w:t>
      </w:r>
      <w:r w:rsidRPr="00ED4351">
        <w:rPr>
          <w:rFonts w:asciiTheme="minorHAnsi" w:hAnsiTheme="minorHAnsi" w:cstheme="minorHAnsi"/>
          <w:sz w:val="30"/>
          <w:szCs w:val="30"/>
        </w:rPr>
        <w:t>La Place, L</w:t>
      </w:r>
      <w:r>
        <w:rPr>
          <w:rFonts w:asciiTheme="minorHAnsi" w:hAnsiTheme="minorHAnsi" w:cstheme="minorHAnsi"/>
          <w:sz w:val="30"/>
          <w:szCs w:val="30"/>
        </w:rPr>
        <w:t>ouisiana</w:t>
      </w:r>
    </w:p>
    <w:p w14:paraId="6A63F0B2" w14:textId="57B13A91" w:rsidR="00AC39C4" w:rsidRPr="004B734F" w:rsidRDefault="00ED4351" w:rsidP="00ED4351">
      <w:pPr>
        <w:spacing w:line="276" w:lineRule="auto"/>
        <w:rPr>
          <w:rFonts w:asciiTheme="minorHAnsi" w:hAnsiTheme="minorHAnsi" w:cstheme="minorHAnsi"/>
          <w:sz w:val="30"/>
          <w:szCs w:val="30"/>
        </w:rPr>
      </w:pPr>
      <w:r w:rsidRPr="00ED4351">
        <w:rPr>
          <w:rFonts w:asciiTheme="minorHAnsi" w:hAnsiTheme="minorHAnsi" w:cstheme="minorHAnsi"/>
          <w:sz w:val="30"/>
          <w:szCs w:val="30"/>
        </w:rPr>
        <w:t>Monday, March 18, 2002</w:t>
      </w:r>
    </w:p>
    <w:sectPr w:rsidR="00AC39C4" w:rsidRPr="004B734F" w:rsidSect="0009723A">
      <w:pgSz w:w="12240" w:h="15840" w:code="1"/>
      <w:pgMar w:top="1440" w:right="1440" w:bottom="1440" w:left="1440" w:header="0" w:footer="0" w:gutter="0"/>
      <w:cols w:space="720"/>
      <w:formProt w:val="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iberation Mono">
    <w:panose1 w:val="02070409020205020404"/>
    <w:charset w:val="00"/>
    <w:family w:val="modern"/>
    <w:pitch w:val="fixed"/>
    <w:sig w:usb0="E0000AFF" w:usb1="400078FF" w:usb2="00000001" w:usb3="00000000" w:csb0="000001B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autoHyphenatio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9C4"/>
    <w:rsid w:val="0009723A"/>
    <w:rsid w:val="000F58E9"/>
    <w:rsid w:val="001C79DA"/>
    <w:rsid w:val="004B734F"/>
    <w:rsid w:val="00A17A25"/>
    <w:rsid w:val="00AC39C4"/>
    <w:rsid w:val="00B0603E"/>
    <w:rsid w:val="00CD219F"/>
    <w:rsid w:val="00ED4351"/>
    <w:rsid w:val="00FE0E84"/>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273C0"/>
  <w15:docId w15:val="{A868E430-188B-4E3B-AACE-0902C2EDE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SimSun" w:hAnsi="Liberation Serif" w:cs="Lucida Sans"/>
        <w:kern w:val="2"/>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Heading"/>
    <w:next w:val="BodyText"/>
    <w:uiPriority w:val="9"/>
    <w:qFormat/>
    <w:pPr>
      <w:outlineLvl w:val="0"/>
    </w:pPr>
    <w:rPr>
      <w:rFonts w:ascii="Liberation Serif" w:eastAsia="NSimSun" w:hAnsi="Liberation Serif"/>
      <w:b/>
      <w:bCs/>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80"/>
      <w:u w:val="single"/>
    </w:rPr>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PreformattedText">
    <w:name w:val="Preformatted Text"/>
    <w:basedOn w:val="Normal"/>
    <w:qFormat/>
    <w:rPr>
      <w:rFonts w:ascii="Liberation Mono" w:hAnsi="Liberation Mono" w:cs="Liberation Mon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121</Words>
  <Characters>690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dc:description/>
  <cp:lastModifiedBy>Margie Pearce</cp:lastModifiedBy>
  <cp:revision>2</cp:revision>
  <dcterms:created xsi:type="dcterms:W3CDTF">2024-11-30T21:17:00Z</dcterms:created>
  <dcterms:modified xsi:type="dcterms:W3CDTF">2024-11-30T21:17:00Z</dcterms:modified>
  <dc:language>en-US</dc:language>
</cp:coreProperties>
</file>