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0896" w14:textId="311EBFAB" w:rsidR="00356F89" w:rsidRPr="00356F89" w:rsidRDefault="002C728C" w:rsidP="00B64F5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Eva Iris</w:t>
      </w:r>
      <w:r w:rsidR="00B64F5E">
        <w:rPr>
          <w:rFonts w:ascii="Calibri" w:hAnsi="Calibri" w:cs="Calibri"/>
          <w:sz w:val="40"/>
          <w:szCs w:val="40"/>
        </w:rPr>
        <w:t xml:space="preserve"> </w:t>
      </w:r>
      <w:r w:rsidR="00356F89" w:rsidRPr="00356F89">
        <w:rPr>
          <w:rFonts w:ascii="Calibri" w:hAnsi="Calibri" w:cs="Calibri"/>
          <w:sz w:val="40"/>
          <w:szCs w:val="40"/>
        </w:rPr>
        <w:t>Johnson</w:t>
      </w:r>
    </w:p>
    <w:p w14:paraId="51480BF6" w14:textId="7E25E7A6" w:rsidR="00356F89" w:rsidRPr="00356F89" w:rsidRDefault="002C728C" w:rsidP="00B64F5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1, 1946 – March 3, 2013</w:t>
      </w:r>
    </w:p>
    <w:p w14:paraId="157357F0" w14:textId="77777777" w:rsidR="00356F89" w:rsidRPr="00356F89" w:rsidRDefault="00356F89" w:rsidP="00356F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CBDB9BD" w14:textId="44C64B84" w:rsidR="00356F89" w:rsidRDefault="002C728C" w:rsidP="00356F89">
      <w:pPr>
        <w:jc w:val="center"/>
      </w:pPr>
      <w:r>
        <w:rPr>
          <w:noProof/>
        </w:rPr>
        <w:drawing>
          <wp:inline distT="0" distB="0" distL="0" distR="0" wp14:anchorId="49F6617E" wp14:editId="3B5245E6">
            <wp:extent cx="4000500" cy="3162300"/>
            <wp:effectExtent l="0" t="0" r="0" b="0"/>
            <wp:docPr id="236208602" name="Picture 3" descr="A black and white grav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08602" name="Picture 3" descr="A black and white grave sig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6" t="8208" r="1455" b="9204"/>
                    <a:stretch/>
                  </pic:blipFill>
                  <pic:spPr bwMode="auto">
                    <a:xfrm>
                      <a:off x="0" y="0"/>
                      <a:ext cx="4000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86AD2" w14:textId="77777777" w:rsidR="00356F89" w:rsidRDefault="00356F89"/>
    <w:p w14:paraId="55F114DB" w14:textId="77777777" w:rsidR="002C728C" w:rsidRDefault="002C728C" w:rsidP="002C728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2C728C">
        <w:rPr>
          <w:rFonts w:ascii="Calibri" w:hAnsi="Calibri" w:cs="Calibri"/>
          <w:sz w:val="30"/>
          <w:szCs w:val="30"/>
        </w:rPr>
        <w:t xml:space="preserve">Eva Iris Johnson passed away on Sunday March 3, 2013, Mother of Antoinette Johnson, grandmother of Devin Johnson also survived by a host of other relatives and friends. </w:t>
      </w:r>
    </w:p>
    <w:p w14:paraId="2632D5EF" w14:textId="77777777" w:rsidR="002C728C" w:rsidRDefault="002C728C" w:rsidP="002C728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CD96E44" w14:textId="400E2478" w:rsidR="002C728C" w:rsidRDefault="002C728C" w:rsidP="002C728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2C728C">
        <w:rPr>
          <w:rFonts w:ascii="Calibri" w:hAnsi="Calibri" w:cs="Calibri"/>
          <w:sz w:val="30"/>
          <w:szCs w:val="30"/>
        </w:rPr>
        <w:t>Services will be held on Saturday March 09, 2013 at 12:00 noon at Kingdom Hall of Jehovah's Witness</w:t>
      </w:r>
      <w:r>
        <w:rPr>
          <w:rFonts w:ascii="Calibri" w:hAnsi="Calibri" w:cs="Calibri"/>
          <w:sz w:val="30"/>
          <w:szCs w:val="30"/>
        </w:rPr>
        <w:t>,</w:t>
      </w:r>
      <w:r w:rsidRPr="002C728C">
        <w:rPr>
          <w:rFonts w:ascii="Calibri" w:hAnsi="Calibri" w:cs="Calibri"/>
          <w:sz w:val="30"/>
          <w:szCs w:val="30"/>
        </w:rPr>
        <w:t xml:space="preserve"> 2963 Admiral Landing Street, Paulin</w:t>
      </w:r>
      <w:r>
        <w:rPr>
          <w:rFonts w:ascii="Calibri" w:hAnsi="Calibri" w:cs="Calibri"/>
          <w:sz w:val="30"/>
          <w:szCs w:val="30"/>
        </w:rPr>
        <w:t>a</w:t>
      </w:r>
      <w:r w:rsidRPr="002C728C">
        <w:rPr>
          <w:rFonts w:ascii="Calibri" w:hAnsi="Calibri" w:cs="Calibri"/>
          <w:sz w:val="30"/>
          <w:szCs w:val="30"/>
        </w:rPr>
        <w:t>, La., Brother Milton Douglas officiating. Internment in Antioch cemetery Paulina, La Services Entrusted to Hobson Brown Funeral Home 134 Daisy St. Garyville, La 70051 985-535-2516</w:t>
      </w:r>
    </w:p>
    <w:p w14:paraId="20C23DE7" w14:textId="77777777" w:rsidR="002C728C" w:rsidRPr="002C728C" w:rsidRDefault="002C728C" w:rsidP="002C728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0BF293F" w14:textId="77777777" w:rsidR="002C728C" w:rsidRDefault="002C728C" w:rsidP="002C728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2C728C">
        <w:rPr>
          <w:rFonts w:ascii="Calibri" w:hAnsi="Calibri" w:cs="Calibri"/>
          <w:sz w:val="30"/>
          <w:szCs w:val="30"/>
        </w:rPr>
        <w:t>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95A6F2B" w14:textId="42A47FEC" w:rsidR="002C728C" w:rsidRPr="002C728C" w:rsidRDefault="002C728C" w:rsidP="002C728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2C728C">
        <w:rPr>
          <w:rFonts w:ascii="Calibri" w:hAnsi="Calibri" w:cs="Calibri"/>
          <w:sz w:val="30"/>
          <w:szCs w:val="30"/>
        </w:rPr>
        <w:t>Mar. 7 to Mar. 8, 2013</w:t>
      </w:r>
    </w:p>
    <w:p w14:paraId="429C8538" w14:textId="0DA56326" w:rsidR="00356F89" w:rsidRPr="00B64F5E" w:rsidRDefault="00356F89" w:rsidP="002C728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sectPr w:rsidR="00356F89" w:rsidRPr="00B64F5E" w:rsidSect="00356F89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9"/>
    <w:rsid w:val="002A65C6"/>
    <w:rsid w:val="002C728C"/>
    <w:rsid w:val="00356F89"/>
    <w:rsid w:val="00B30853"/>
    <w:rsid w:val="00B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4913"/>
  <w15:chartTrackingRefBased/>
  <w15:docId w15:val="{F830A22E-6988-4B1D-B503-41AAB1F6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F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1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45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33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02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61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52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2025-03-04T19:07:00Z</dcterms:created>
  <dcterms:modified xsi:type="dcterms:W3CDTF">2025-03-04T19:07:00Z</dcterms:modified>
</cp:coreProperties>
</file>