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249D51F2" w:rsidR="00B776C7" w:rsidRPr="00B776C7" w:rsidRDefault="002427F7" w:rsidP="00231BE8">
      <w:pPr>
        <w:spacing w:after="0" w:line="240" w:lineRule="auto"/>
        <w:jc w:val="center"/>
        <w:rPr>
          <w:rFonts w:ascii="Calibri" w:hAnsi="Calibri" w:cs="Calibri"/>
          <w:sz w:val="40"/>
          <w:szCs w:val="40"/>
        </w:rPr>
      </w:pPr>
      <w:r>
        <w:rPr>
          <w:rFonts w:ascii="Calibri" w:hAnsi="Calibri" w:cs="Calibri"/>
          <w:sz w:val="40"/>
          <w:szCs w:val="40"/>
        </w:rPr>
        <w:t>Elijah Scott Sr.</w:t>
      </w:r>
    </w:p>
    <w:p w14:paraId="75FA01C2" w14:textId="0228468B" w:rsidR="00B776C7" w:rsidRPr="00B776C7" w:rsidRDefault="002427F7" w:rsidP="00231BE8">
      <w:pPr>
        <w:spacing w:after="0" w:line="240" w:lineRule="auto"/>
        <w:jc w:val="center"/>
        <w:rPr>
          <w:rFonts w:ascii="Calibri" w:hAnsi="Calibri" w:cs="Calibri"/>
          <w:sz w:val="40"/>
          <w:szCs w:val="40"/>
        </w:rPr>
      </w:pPr>
      <w:r>
        <w:rPr>
          <w:rFonts w:ascii="Calibri" w:hAnsi="Calibri" w:cs="Calibri"/>
          <w:sz w:val="40"/>
          <w:szCs w:val="40"/>
        </w:rPr>
        <w:t>December 29, 1936 – May 26, 2001</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4F19EBD9" w:rsidR="00B776C7" w:rsidRPr="00B776C7" w:rsidRDefault="002427F7" w:rsidP="00231BE8">
      <w:pPr>
        <w:spacing w:after="0" w:line="240" w:lineRule="auto"/>
        <w:jc w:val="center"/>
        <w:rPr>
          <w:rFonts w:ascii="Calibri" w:hAnsi="Calibri" w:cs="Calibri"/>
          <w:sz w:val="30"/>
          <w:szCs w:val="30"/>
        </w:rPr>
      </w:pPr>
      <w:r>
        <w:rPr>
          <w:noProof/>
        </w:rPr>
        <w:drawing>
          <wp:inline distT="0" distB="0" distL="0" distR="0" wp14:anchorId="5DED64C6" wp14:editId="0A7E1811">
            <wp:extent cx="5762625" cy="2847975"/>
            <wp:effectExtent l="0" t="0" r="9525" b="9525"/>
            <wp:docPr id="1504491377" name="Picture 2" descr="A close-up of a st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91377" name="Picture 2" descr="A close-up of a stone&#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l="2403" t="5831" r="640" b="6997"/>
                    <a:stretch/>
                  </pic:blipFill>
                  <pic:spPr bwMode="auto">
                    <a:xfrm>
                      <a:off x="0" y="0"/>
                      <a:ext cx="5762625" cy="2847975"/>
                    </a:xfrm>
                    <a:prstGeom prst="rect">
                      <a:avLst/>
                    </a:prstGeom>
                    <a:noFill/>
                    <a:ln>
                      <a:noFill/>
                    </a:ln>
                    <a:extLst>
                      <a:ext uri="{53640926-AAD7-44D8-BBD7-CCE9431645EC}">
                        <a14:shadowObscured xmlns:a14="http://schemas.microsoft.com/office/drawing/2010/main"/>
                      </a:ext>
                    </a:extLst>
                  </pic:spPr>
                </pic:pic>
              </a:graphicData>
            </a:graphic>
          </wp:inline>
        </w:drawing>
      </w:r>
    </w:p>
    <w:p w14:paraId="553BEE33" w14:textId="77777777" w:rsidR="00B776C7" w:rsidRPr="00B776C7" w:rsidRDefault="00B776C7" w:rsidP="00231BE8">
      <w:pPr>
        <w:spacing w:after="0" w:line="240" w:lineRule="auto"/>
        <w:rPr>
          <w:rFonts w:ascii="Calibri" w:hAnsi="Calibri" w:cs="Calibri"/>
          <w:sz w:val="30"/>
          <w:szCs w:val="30"/>
        </w:rPr>
      </w:pPr>
    </w:p>
    <w:p w14:paraId="1476E24B" w14:textId="77777777" w:rsidR="00D866FF" w:rsidRDefault="00D866FF" w:rsidP="00D866FF">
      <w:pPr>
        <w:pStyle w:val="yiv6230981276msonormal"/>
        <w:shd w:val="clear" w:color="auto" w:fill="FFFFFF"/>
        <w:spacing w:before="0" w:beforeAutospacing="0" w:after="0" w:afterAutospacing="0"/>
        <w:rPr>
          <w:rFonts w:ascii="Calibri" w:hAnsi="Calibri" w:cs="Calibri"/>
          <w:sz w:val="30"/>
          <w:szCs w:val="30"/>
        </w:rPr>
      </w:pPr>
    </w:p>
    <w:p w14:paraId="2E76BA43" w14:textId="078219F8" w:rsidR="002427F7" w:rsidRDefault="002427F7" w:rsidP="002427F7">
      <w:pPr>
        <w:pStyle w:val="yiv3751546782msonormal"/>
        <w:shd w:val="clear" w:color="auto" w:fill="FFFFFF"/>
        <w:spacing w:before="0" w:beforeAutospacing="0" w:after="0" w:afterAutospacing="0"/>
        <w:rPr>
          <w:rFonts w:ascii="Calibri" w:hAnsi="Calibri" w:cs="Calibri"/>
          <w:sz w:val="30"/>
          <w:szCs w:val="30"/>
        </w:rPr>
      </w:pPr>
      <w:r>
        <w:rPr>
          <w:rFonts w:ascii="Calibri" w:hAnsi="Calibri" w:cs="Calibri"/>
          <w:sz w:val="30"/>
          <w:szCs w:val="30"/>
        </w:rPr>
        <w:t xml:space="preserve">   </w:t>
      </w:r>
      <w:r w:rsidRPr="002427F7">
        <w:rPr>
          <w:rFonts w:ascii="Calibri" w:hAnsi="Calibri" w:cs="Calibri"/>
          <w:sz w:val="30"/>
          <w:szCs w:val="30"/>
        </w:rPr>
        <w:t xml:space="preserve">SCOTT PAULINA - Elijah Scott Sr., 64, a native and resident of Paulina, died May 26. </w:t>
      </w:r>
    </w:p>
    <w:p w14:paraId="7B975D7C" w14:textId="77777777" w:rsidR="002427F7" w:rsidRDefault="002427F7" w:rsidP="002427F7">
      <w:pPr>
        <w:pStyle w:val="yiv3751546782msonormal"/>
        <w:shd w:val="clear" w:color="auto" w:fill="FFFFFF"/>
        <w:spacing w:before="0" w:beforeAutospacing="0" w:after="0" w:afterAutospacing="0"/>
        <w:rPr>
          <w:rFonts w:ascii="Calibri" w:hAnsi="Calibri" w:cs="Calibri"/>
          <w:sz w:val="30"/>
          <w:szCs w:val="30"/>
        </w:rPr>
      </w:pPr>
      <w:r>
        <w:rPr>
          <w:rFonts w:ascii="Calibri" w:hAnsi="Calibri" w:cs="Calibri"/>
          <w:sz w:val="30"/>
          <w:szCs w:val="30"/>
        </w:rPr>
        <w:t xml:space="preserve">   </w:t>
      </w:r>
      <w:r w:rsidRPr="002427F7">
        <w:rPr>
          <w:rFonts w:ascii="Calibri" w:hAnsi="Calibri" w:cs="Calibri"/>
          <w:sz w:val="30"/>
          <w:szCs w:val="30"/>
        </w:rPr>
        <w:t xml:space="preserve">He was the husband of Catherine Ann Joseph Scott and father of Linda Gaines, Erica Walker, Barbara Manuel, Odeal, Eldrin, Jason, Ricky, Anthony and Elijah Scott Jr. and stepfather of Christopher and Bernard Blunt. He was also the son of the late Edward Sr. and Odeal Ward Scott and brother of Ernestine Lee, Joseph, George, Jake, Samuel and the Rev. Benjamin Scott and the late Pearly Batiste, Octavia </w:t>
      </w:r>
      <w:proofErr w:type="spellStart"/>
      <w:r w:rsidRPr="002427F7">
        <w:rPr>
          <w:rFonts w:ascii="Calibri" w:hAnsi="Calibri" w:cs="Calibri"/>
          <w:sz w:val="30"/>
          <w:szCs w:val="30"/>
        </w:rPr>
        <w:t>Ezidore</w:t>
      </w:r>
      <w:proofErr w:type="spellEnd"/>
      <w:r w:rsidRPr="002427F7">
        <w:rPr>
          <w:rFonts w:ascii="Calibri" w:hAnsi="Calibri" w:cs="Calibri"/>
          <w:sz w:val="30"/>
          <w:szCs w:val="30"/>
        </w:rPr>
        <w:t xml:space="preserve">, Mary Sanchez and Neuman, Phillip and Alex Scott Sr. He is also survived by 28 grandchildren and 13 great-grandchildren. He was chief deputy of the St. James Parish </w:t>
      </w:r>
      <w:proofErr w:type="spellStart"/>
      <w:r w:rsidRPr="002427F7">
        <w:rPr>
          <w:rFonts w:ascii="Calibri" w:hAnsi="Calibri" w:cs="Calibri"/>
          <w:sz w:val="30"/>
          <w:szCs w:val="30"/>
        </w:rPr>
        <w:t>Sheriffs</w:t>
      </w:r>
      <w:proofErr w:type="spellEnd"/>
      <w:r w:rsidRPr="002427F7">
        <w:rPr>
          <w:rFonts w:ascii="Calibri" w:hAnsi="Calibri" w:cs="Calibri"/>
          <w:sz w:val="30"/>
          <w:szCs w:val="30"/>
        </w:rPr>
        <w:t xml:space="preserve"> Office. </w:t>
      </w:r>
    </w:p>
    <w:p w14:paraId="406D5C4E" w14:textId="637AE99F" w:rsidR="002427F7" w:rsidRPr="002427F7" w:rsidRDefault="002427F7" w:rsidP="002427F7">
      <w:pPr>
        <w:pStyle w:val="yiv3751546782msonormal"/>
        <w:shd w:val="clear" w:color="auto" w:fill="FFFFFF"/>
        <w:spacing w:before="0" w:beforeAutospacing="0" w:after="0" w:afterAutospacing="0"/>
        <w:rPr>
          <w:rFonts w:ascii="Calibri" w:hAnsi="Calibri" w:cs="Calibri"/>
          <w:sz w:val="30"/>
          <w:szCs w:val="30"/>
        </w:rPr>
      </w:pPr>
      <w:r>
        <w:rPr>
          <w:rFonts w:ascii="Calibri" w:hAnsi="Calibri" w:cs="Calibri"/>
          <w:sz w:val="30"/>
          <w:szCs w:val="30"/>
        </w:rPr>
        <w:t xml:space="preserve">   </w:t>
      </w:r>
      <w:r w:rsidRPr="002427F7">
        <w:rPr>
          <w:rFonts w:ascii="Calibri" w:hAnsi="Calibri" w:cs="Calibri"/>
          <w:sz w:val="30"/>
          <w:szCs w:val="30"/>
        </w:rPr>
        <w:t>Services were June 1 at Evergreen Baptist Church, Paulina, with interment at Antioch Cemetery, Paulina.</w:t>
      </w:r>
    </w:p>
    <w:p w14:paraId="50BBE30A" w14:textId="77777777" w:rsidR="002427F7" w:rsidRPr="002427F7" w:rsidRDefault="002427F7" w:rsidP="002427F7">
      <w:pPr>
        <w:pStyle w:val="yiv3751546782msonormal"/>
        <w:shd w:val="clear" w:color="auto" w:fill="FFFFFF"/>
        <w:spacing w:before="0" w:beforeAutospacing="0" w:after="0" w:afterAutospacing="0"/>
        <w:rPr>
          <w:rFonts w:ascii="Calibri" w:hAnsi="Calibri" w:cs="Calibri"/>
          <w:sz w:val="30"/>
          <w:szCs w:val="30"/>
        </w:rPr>
      </w:pPr>
    </w:p>
    <w:p w14:paraId="7124B915" w14:textId="77777777" w:rsidR="002427F7" w:rsidRPr="002427F7" w:rsidRDefault="002427F7" w:rsidP="002427F7">
      <w:pPr>
        <w:pStyle w:val="yiv3751546782msonormal"/>
        <w:shd w:val="clear" w:color="auto" w:fill="FFFFFF"/>
        <w:spacing w:before="0" w:beforeAutospacing="0" w:after="0" w:afterAutospacing="0"/>
        <w:rPr>
          <w:rFonts w:ascii="Calibri" w:hAnsi="Calibri" w:cs="Calibri"/>
          <w:sz w:val="30"/>
          <w:szCs w:val="30"/>
        </w:rPr>
      </w:pPr>
      <w:proofErr w:type="spellStart"/>
      <w:r w:rsidRPr="002427F7">
        <w:rPr>
          <w:rFonts w:ascii="Calibri" w:hAnsi="Calibri" w:cs="Calibri"/>
          <w:sz w:val="30"/>
          <w:szCs w:val="30"/>
        </w:rPr>
        <w:t>L'Observateur</w:t>
      </w:r>
      <w:proofErr w:type="spellEnd"/>
      <w:r w:rsidRPr="002427F7">
        <w:rPr>
          <w:rFonts w:ascii="Calibri" w:hAnsi="Calibri" w:cs="Calibri"/>
          <w:sz w:val="30"/>
          <w:szCs w:val="30"/>
        </w:rPr>
        <w:t xml:space="preserve"> (La Place, L</w:t>
      </w:r>
      <w:r w:rsidRPr="002427F7">
        <w:rPr>
          <w:rFonts w:ascii="Calibri" w:hAnsi="Calibri" w:cs="Calibri"/>
          <w:sz w:val="30"/>
          <w:szCs w:val="30"/>
        </w:rPr>
        <w:t>ouisiana</w:t>
      </w:r>
      <w:r w:rsidRPr="002427F7">
        <w:rPr>
          <w:rFonts w:ascii="Calibri" w:hAnsi="Calibri" w:cs="Calibri"/>
          <w:sz w:val="30"/>
          <w:szCs w:val="30"/>
        </w:rPr>
        <w:t>)</w:t>
      </w:r>
    </w:p>
    <w:p w14:paraId="0AEBFE00" w14:textId="222AD2C4" w:rsidR="002427F7" w:rsidRPr="002427F7" w:rsidRDefault="002427F7" w:rsidP="002427F7">
      <w:pPr>
        <w:pStyle w:val="yiv3751546782msonormal"/>
        <w:shd w:val="clear" w:color="auto" w:fill="FFFFFF"/>
        <w:spacing w:before="0" w:beforeAutospacing="0" w:after="0" w:afterAutospacing="0"/>
        <w:rPr>
          <w:rFonts w:ascii="Calibri" w:hAnsi="Calibri" w:cs="Calibri"/>
          <w:sz w:val="30"/>
          <w:szCs w:val="30"/>
        </w:rPr>
      </w:pPr>
      <w:r w:rsidRPr="002427F7">
        <w:rPr>
          <w:rFonts w:ascii="Calibri" w:hAnsi="Calibri" w:cs="Calibri"/>
          <w:sz w:val="30"/>
          <w:szCs w:val="30"/>
        </w:rPr>
        <w:t>Saturday, June 2, 2001</w:t>
      </w:r>
    </w:p>
    <w:p w14:paraId="32A0E73D" w14:textId="5CB90122" w:rsidR="00F74A23" w:rsidRPr="00D866FF" w:rsidRDefault="00F74A23" w:rsidP="002427F7">
      <w:pPr>
        <w:pStyle w:val="yiv6230981276msonormal"/>
        <w:shd w:val="clear" w:color="auto" w:fill="FFFFFF"/>
        <w:spacing w:before="0" w:beforeAutospacing="0" w:after="0" w:afterAutospacing="0"/>
        <w:rPr>
          <w:rFonts w:ascii="Calibri" w:hAnsi="Calibri" w:cs="Calibri"/>
          <w:sz w:val="30"/>
          <w:szCs w:val="30"/>
        </w:rPr>
      </w:pPr>
    </w:p>
    <w:sectPr w:rsidR="00F74A23" w:rsidRPr="00D866FF" w:rsidSect="00D866F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77996"/>
    <w:rsid w:val="000A2CD0"/>
    <w:rsid w:val="000A7C5A"/>
    <w:rsid w:val="000E6D75"/>
    <w:rsid w:val="001D1ECE"/>
    <w:rsid w:val="001F502A"/>
    <w:rsid w:val="001F5914"/>
    <w:rsid w:val="00231BE8"/>
    <w:rsid w:val="002427F7"/>
    <w:rsid w:val="002C03FC"/>
    <w:rsid w:val="0030588A"/>
    <w:rsid w:val="003A053D"/>
    <w:rsid w:val="00586E98"/>
    <w:rsid w:val="00702B4F"/>
    <w:rsid w:val="00777978"/>
    <w:rsid w:val="00830505"/>
    <w:rsid w:val="008A3CAD"/>
    <w:rsid w:val="00A149E7"/>
    <w:rsid w:val="00AC023B"/>
    <w:rsid w:val="00B30853"/>
    <w:rsid w:val="00B776C7"/>
    <w:rsid w:val="00C0753F"/>
    <w:rsid w:val="00C56B3A"/>
    <w:rsid w:val="00CD219F"/>
    <w:rsid w:val="00D866FF"/>
    <w:rsid w:val="00EF4C11"/>
    <w:rsid w:val="00F74A23"/>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6230981276msonormal">
    <w:name w:val="yiv6230981276msonormal"/>
    <w:basedOn w:val="Normal"/>
    <w:rsid w:val="003A05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3454425430msonormal">
    <w:name w:val="yiv3454425430msonormal"/>
    <w:basedOn w:val="Normal"/>
    <w:rsid w:val="001D1E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7996"/>
    <w:rPr>
      <w:color w:val="467886" w:themeColor="hyperlink"/>
      <w:u w:val="single"/>
    </w:rPr>
  </w:style>
  <w:style w:type="character" w:styleId="UnresolvedMention">
    <w:name w:val="Unresolved Mention"/>
    <w:basedOn w:val="DefaultParagraphFont"/>
    <w:uiPriority w:val="99"/>
    <w:semiHidden/>
    <w:unhideWhenUsed/>
    <w:rsid w:val="00077996"/>
    <w:rPr>
      <w:color w:val="605E5C"/>
      <w:shd w:val="clear" w:color="auto" w:fill="E1DFDD"/>
    </w:rPr>
  </w:style>
  <w:style w:type="paragraph" w:customStyle="1" w:styleId="yiv3751546782msonormal">
    <w:name w:val="yiv3751546782msonormal"/>
    <w:basedOn w:val="Normal"/>
    <w:rsid w:val="002427F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898">
      <w:bodyDiv w:val="1"/>
      <w:marLeft w:val="0"/>
      <w:marRight w:val="0"/>
      <w:marTop w:val="0"/>
      <w:marBottom w:val="0"/>
      <w:divBdr>
        <w:top w:val="none" w:sz="0" w:space="0" w:color="auto"/>
        <w:left w:val="none" w:sz="0" w:space="0" w:color="auto"/>
        <w:bottom w:val="none" w:sz="0" w:space="0" w:color="auto"/>
        <w:right w:val="none" w:sz="0" w:space="0" w:color="auto"/>
      </w:divBdr>
      <w:divsChild>
        <w:div w:id="1362897804">
          <w:marLeft w:val="1440"/>
          <w:marRight w:val="1440"/>
          <w:marTop w:val="0"/>
          <w:marBottom w:val="0"/>
          <w:divBdr>
            <w:top w:val="none" w:sz="0" w:space="0" w:color="auto"/>
            <w:left w:val="none" w:sz="0" w:space="0" w:color="auto"/>
            <w:bottom w:val="none" w:sz="0" w:space="0" w:color="auto"/>
            <w:right w:val="none" w:sz="0" w:space="0" w:color="auto"/>
          </w:divBdr>
        </w:div>
        <w:div w:id="142507740">
          <w:marLeft w:val="0"/>
          <w:marRight w:val="0"/>
          <w:marTop w:val="0"/>
          <w:marBottom w:val="0"/>
          <w:divBdr>
            <w:top w:val="none" w:sz="0" w:space="0" w:color="auto"/>
            <w:left w:val="none" w:sz="0" w:space="0" w:color="auto"/>
            <w:bottom w:val="none" w:sz="0" w:space="0" w:color="auto"/>
            <w:right w:val="none" w:sz="0" w:space="0" w:color="auto"/>
          </w:divBdr>
          <w:divsChild>
            <w:div w:id="542866948">
              <w:marLeft w:val="1440"/>
              <w:marRight w:val="1440"/>
              <w:marTop w:val="0"/>
              <w:marBottom w:val="0"/>
              <w:divBdr>
                <w:top w:val="none" w:sz="0" w:space="0" w:color="auto"/>
                <w:left w:val="none" w:sz="0" w:space="0" w:color="auto"/>
                <w:bottom w:val="none" w:sz="0" w:space="0" w:color="auto"/>
                <w:right w:val="none" w:sz="0" w:space="0" w:color="auto"/>
              </w:divBdr>
            </w:div>
          </w:divsChild>
        </w:div>
        <w:div w:id="1751733571">
          <w:marLeft w:val="1440"/>
          <w:marRight w:val="1440"/>
          <w:marTop w:val="0"/>
          <w:marBottom w:val="360"/>
          <w:divBdr>
            <w:top w:val="none" w:sz="0" w:space="0" w:color="auto"/>
            <w:left w:val="none" w:sz="0" w:space="0" w:color="auto"/>
            <w:bottom w:val="none" w:sz="0" w:space="0" w:color="auto"/>
            <w:right w:val="none" w:sz="0" w:space="0" w:color="auto"/>
          </w:divBdr>
        </w:div>
      </w:divsChild>
    </w:div>
    <w:div w:id="1912229062">
      <w:bodyDiv w:val="1"/>
      <w:marLeft w:val="0"/>
      <w:marRight w:val="0"/>
      <w:marTop w:val="0"/>
      <w:marBottom w:val="0"/>
      <w:divBdr>
        <w:top w:val="none" w:sz="0" w:space="0" w:color="auto"/>
        <w:left w:val="none" w:sz="0" w:space="0" w:color="auto"/>
        <w:bottom w:val="none" w:sz="0" w:space="0" w:color="auto"/>
        <w:right w:val="none" w:sz="0" w:space="0" w:color="auto"/>
      </w:divBdr>
      <w:divsChild>
        <w:div w:id="1134325795">
          <w:marLeft w:val="1440"/>
          <w:marRight w:val="1440"/>
          <w:marTop w:val="0"/>
          <w:marBottom w:val="0"/>
          <w:divBdr>
            <w:top w:val="none" w:sz="0" w:space="0" w:color="auto"/>
            <w:left w:val="none" w:sz="0" w:space="0" w:color="auto"/>
            <w:bottom w:val="none" w:sz="0" w:space="0" w:color="auto"/>
            <w:right w:val="none" w:sz="0" w:space="0" w:color="auto"/>
          </w:divBdr>
        </w:div>
        <w:div w:id="377046719">
          <w:marLeft w:val="0"/>
          <w:marRight w:val="0"/>
          <w:marTop w:val="0"/>
          <w:marBottom w:val="0"/>
          <w:divBdr>
            <w:top w:val="none" w:sz="0" w:space="0" w:color="auto"/>
            <w:left w:val="none" w:sz="0" w:space="0" w:color="auto"/>
            <w:bottom w:val="none" w:sz="0" w:space="0" w:color="auto"/>
            <w:right w:val="none" w:sz="0" w:space="0" w:color="auto"/>
          </w:divBdr>
          <w:divsChild>
            <w:div w:id="214700557">
              <w:marLeft w:val="1440"/>
              <w:marRight w:val="1440"/>
              <w:marTop w:val="0"/>
              <w:marBottom w:val="0"/>
              <w:divBdr>
                <w:top w:val="none" w:sz="0" w:space="0" w:color="auto"/>
                <w:left w:val="none" w:sz="0" w:space="0" w:color="auto"/>
                <w:bottom w:val="none" w:sz="0" w:space="0" w:color="auto"/>
                <w:right w:val="none" w:sz="0" w:space="0" w:color="auto"/>
              </w:divBdr>
            </w:div>
          </w:divsChild>
        </w:div>
        <w:div w:id="97841680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2025-03-05T19:57:00Z</dcterms:created>
  <dcterms:modified xsi:type="dcterms:W3CDTF">2025-03-05T19:57:00Z</dcterms:modified>
</cp:coreProperties>
</file>