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6FA91C" w14:textId="264F386E" w:rsidR="00B776C7" w:rsidRPr="00B776C7" w:rsidRDefault="00A51768" w:rsidP="00231BE8">
      <w:pPr>
        <w:spacing w:after="0" w:line="240" w:lineRule="auto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Audrey (Vallery) Stewart</w:t>
      </w:r>
    </w:p>
    <w:p w14:paraId="75FA01C2" w14:textId="05DE11D4" w:rsidR="00B776C7" w:rsidRPr="00B776C7" w:rsidRDefault="00A51768" w:rsidP="00231BE8">
      <w:pPr>
        <w:spacing w:after="0" w:line="240" w:lineRule="auto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September 3, 1940 – October 7, 2003</w:t>
      </w:r>
    </w:p>
    <w:p w14:paraId="5084F662" w14:textId="77777777" w:rsidR="00B776C7" w:rsidRPr="00B776C7" w:rsidRDefault="00B776C7" w:rsidP="00231BE8">
      <w:pPr>
        <w:spacing w:after="0" w:line="240" w:lineRule="auto"/>
        <w:jc w:val="center"/>
        <w:rPr>
          <w:rFonts w:ascii="Calibri" w:hAnsi="Calibri" w:cs="Calibri"/>
          <w:sz w:val="30"/>
          <w:szCs w:val="30"/>
        </w:rPr>
      </w:pPr>
    </w:p>
    <w:p w14:paraId="5440E405" w14:textId="0AE7CDB7" w:rsidR="00B776C7" w:rsidRPr="00B776C7" w:rsidRDefault="00A51768" w:rsidP="00231BE8">
      <w:pPr>
        <w:spacing w:after="0" w:line="240" w:lineRule="auto"/>
        <w:jc w:val="center"/>
        <w:rPr>
          <w:rFonts w:ascii="Calibri" w:hAnsi="Calibri" w:cs="Calibri"/>
          <w:sz w:val="30"/>
          <w:szCs w:val="30"/>
        </w:rPr>
      </w:pPr>
      <w:r>
        <w:rPr>
          <w:noProof/>
        </w:rPr>
        <w:drawing>
          <wp:inline distT="0" distB="0" distL="0" distR="0" wp14:anchorId="5662E553" wp14:editId="016A27BE">
            <wp:extent cx="4076700" cy="2876550"/>
            <wp:effectExtent l="0" t="0" r="0" b="0"/>
            <wp:docPr id="147599824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68" t="12122" r="2592" b="4683"/>
                    <a:stretch/>
                  </pic:blipFill>
                  <pic:spPr bwMode="auto">
                    <a:xfrm>
                      <a:off x="0" y="0"/>
                      <a:ext cx="4076700" cy="287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4F32ADC" w14:textId="77777777" w:rsidR="00126B9E" w:rsidRDefault="00126B9E" w:rsidP="00126B9E">
      <w:pPr>
        <w:pStyle w:val="yiv3751546782msonormal"/>
        <w:shd w:val="clear" w:color="auto" w:fill="FFFFFF"/>
        <w:spacing w:before="0" w:beforeAutospacing="0" w:after="0" w:afterAutospacing="0"/>
        <w:rPr>
          <w:rFonts w:ascii="Calibri" w:hAnsi="Calibri" w:cs="Calibri"/>
          <w:sz w:val="30"/>
          <w:szCs w:val="30"/>
        </w:rPr>
      </w:pPr>
    </w:p>
    <w:p w14:paraId="50B4EF8B" w14:textId="77777777" w:rsidR="00A51768" w:rsidRDefault="00A51768" w:rsidP="00A51768">
      <w:pPr>
        <w:pStyle w:val="yiv9107675816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4A4A4A"/>
          <w:sz w:val="30"/>
          <w:szCs w:val="30"/>
        </w:rPr>
      </w:pPr>
      <w:r w:rsidRPr="00A51768">
        <w:rPr>
          <w:rFonts w:ascii="Calibri" w:hAnsi="Calibri" w:cs="Calibri"/>
          <w:color w:val="4A4A4A"/>
          <w:sz w:val="30"/>
          <w:szCs w:val="30"/>
        </w:rPr>
        <w:t xml:space="preserve">Audrey Vallery Stewart, a homemaker, died Oct. 7 of undetermined causes at New Orleans Home and Rehabilitation Center. She was 63. Mrs. Stewart was born in Central and lived in New Orleans. </w:t>
      </w:r>
    </w:p>
    <w:p w14:paraId="3A5EC9E6" w14:textId="77777777" w:rsidR="00A51768" w:rsidRDefault="00A51768" w:rsidP="00A51768">
      <w:pPr>
        <w:pStyle w:val="yiv9107675816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4A4A4A"/>
          <w:sz w:val="30"/>
          <w:szCs w:val="30"/>
        </w:rPr>
      </w:pPr>
    </w:p>
    <w:p w14:paraId="43465EDA" w14:textId="77777777" w:rsidR="00A51768" w:rsidRDefault="00A51768" w:rsidP="00A51768">
      <w:pPr>
        <w:pStyle w:val="yiv9107675816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4A4A4A"/>
          <w:sz w:val="30"/>
          <w:szCs w:val="30"/>
        </w:rPr>
      </w:pPr>
      <w:r w:rsidRPr="00A51768">
        <w:rPr>
          <w:rFonts w:ascii="Calibri" w:hAnsi="Calibri" w:cs="Calibri"/>
          <w:color w:val="4A4A4A"/>
          <w:sz w:val="30"/>
          <w:szCs w:val="30"/>
        </w:rPr>
        <w:t xml:space="preserve">Survivors include a son, Lance Stewart; two daughters, Cynthia and Janice Stewart; six sisters, Connie Kirklin, Laura Wadley of Convent, Mary Mullens of Baton Rouge, Dorothy Singleton and Tilda and Erma Vallery; four brothers, Ronald, Neal, Edmond and Leonard Vallery; 10 grandchildren; and seven great-grandchildren. </w:t>
      </w:r>
    </w:p>
    <w:p w14:paraId="23A50DD3" w14:textId="77777777" w:rsidR="00A51768" w:rsidRDefault="00A51768" w:rsidP="00A51768">
      <w:pPr>
        <w:pStyle w:val="yiv9107675816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4A4A4A"/>
          <w:sz w:val="30"/>
          <w:szCs w:val="30"/>
        </w:rPr>
      </w:pPr>
    </w:p>
    <w:p w14:paraId="02C2033A" w14:textId="7DB1A8C8" w:rsidR="00A51768" w:rsidRDefault="00A51768" w:rsidP="00A51768">
      <w:pPr>
        <w:pStyle w:val="yiv9107675816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4A4A4A"/>
          <w:sz w:val="30"/>
          <w:szCs w:val="30"/>
        </w:rPr>
      </w:pPr>
      <w:r w:rsidRPr="00A51768">
        <w:rPr>
          <w:rFonts w:ascii="Calibri" w:hAnsi="Calibri" w:cs="Calibri"/>
          <w:color w:val="4A4A4A"/>
          <w:sz w:val="30"/>
          <w:szCs w:val="30"/>
        </w:rPr>
        <w:t xml:space="preserve">A funeral will be held today at noon at Mount Olive Baptist Church, 3143 Louisiana 642 in Paulina. Visitation is at 9 a.m. Burial will be in Antioch Baptist Church Cemetery. The Baloney Funeral Home </w:t>
      </w:r>
      <w:proofErr w:type="gramStart"/>
      <w:r w:rsidRPr="00A51768">
        <w:rPr>
          <w:rFonts w:ascii="Calibri" w:hAnsi="Calibri" w:cs="Calibri"/>
          <w:color w:val="4A4A4A"/>
          <w:sz w:val="30"/>
          <w:szCs w:val="30"/>
        </w:rPr>
        <w:t>is in charge of</w:t>
      </w:r>
      <w:proofErr w:type="gramEnd"/>
      <w:r w:rsidRPr="00A51768">
        <w:rPr>
          <w:rFonts w:ascii="Calibri" w:hAnsi="Calibri" w:cs="Calibri"/>
          <w:color w:val="4A4A4A"/>
          <w:sz w:val="30"/>
          <w:szCs w:val="30"/>
        </w:rPr>
        <w:t xml:space="preserve"> the arrangements.</w:t>
      </w:r>
    </w:p>
    <w:p w14:paraId="19BE34B2" w14:textId="77777777" w:rsidR="00A51768" w:rsidRPr="00A51768" w:rsidRDefault="00A51768" w:rsidP="00A51768">
      <w:pPr>
        <w:pStyle w:val="yiv9107675816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1D2228"/>
          <w:sz w:val="30"/>
          <w:szCs w:val="30"/>
        </w:rPr>
      </w:pPr>
    </w:p>
    <w:p w14:paraId="0FCEFAEA" w14:textId="77777777" w:rsidR="00A51768" w:rsidRDefault="00A51768" w:rsidP="00A51768">
      <w:pPr>
        <w:pStyle w:val="yiv9107675816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4A4A4A"/>
          <w:sz w:val="30"/>
          <w:szCs w:val="30"/>
        </w:rPr>
      </w:pPr>
      <w:r w:rsidRPr="00A51768">
        <w:rPr>
          <w:rFonts w:ascii="Calibri" w:hAnsi="Calibri" w:cs="Calibri"/>
          <w:color w:val="4A4A4A"/>
          <w:sz w:val="30"/>
          <w:szCs w:val="30"/>
        </w:rPr>
        <w:t>Times-Picayune, The (New Orleans, L</w:t>
      </w:r>
      <w:r>
        <w:rPr>
          <w:rFonts w:ascii="Calibri" w:hAnsi="Calibri" w:cs="Calibri"/>
          <w:color w:val="4A4A4A"/>
          <w:sz w:val="30"/>
          <w:szCs w:val="30"/>
        </w:rPr>
        <w:t>ouisiana</w:t>
      </w:r>
      <w:r w:rsidRPr="00A51768">
        <w:rPr>
          <w:rFonts w:ascii="Calibri" w:hAnsi="Calibri" w:cs="Calibri"/>
          <w:color w:val="4A4A4A"/>
          <w:sz w:val="30"/>
          <w:szCs w:val="30"/>
        </w:rPr>
        <w:t xml:space="preserve">) </w:t>
      </w:r>
    </w:p>
    <w:p w14:paraId="6B67A156" w14:textId="52D0ABC2" w:rsidR="00A51768" w:rsidRPr="00A51768" w:rsidRDefault="00A51768" w:rsidP="00A51768">
      <w:pPr>
        <w:pStyle w:val="yiv9107675816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1D2228"/>
          <w:sz w:val="30"/>
          <w:szCs w:val="30"/>
        </w:rPr>
      </w:pPr>
      <w:r w:rsidRPr="00A51768">
        <w:rPr>
          <w:rFonts w:ascii="Calibri" w:hAnsi="Calibri" w:cs="Calibri"/>
          <w:color w:val="4A4A4A"/>
          <w:sz w:val="30"/>
          <w:szCs w:val="30"/>
        </w:rPr>
        <w:t>Tuesday, October 14, 2003</w:t>
      </w:r>
    </w:p>
    <w:p w14:paraId="135E0CF2" w14:textId="444A2483" w:rsidR="003B6D0B" w:rsidRPr="00D866FF" w:rsidRDefault="003B6D0B" w:rsidP="00A51768">
      <w:pPr>
        <w:pStyle w:val="yiv3751546782msonormal"/>
        <w:shd w:val="clear" w:color="auto" w:fill="FFFFFF"/>
        <w:spacing w:before="0" w:beforeAutospacing="0" w:after="0" w:afterAutospacing="0"/>
        <w:rPr>
          <w:rFonts w:ascii="Calibri" w:hAnsi="Calibri" w:cs="Calibri"/>
          <w:sz w:val="30"/>
          <w:szCs w:val="30"/>
        </w:rPr>
      </w:pPr>
    </w:p>
    <w:sectPr w:rsidR="003B6D0B" w:rsidRPr="00D866FF" w:rsidSect="00743A9D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6C7"/>
    <w:rsid w:val="00077996"/>
    <w:rsid w:val="000A2CD0"/>
    <w:rsid w:val="000A7C5A"/>
    <w:rsid w:val="000E6D75"/>
    <w:rsid w:val="000F0FED"/>
    <w:rsid w:val="00126B9E"/>
    <w:rsid w:val="001D1ECE"/>
    <w:rsid w:val="001F3DD6"/>
    <w:rsid w:val="001F502A"/>
    <w:rsid w:val="001F5914"/>
    <w:rsid w:val="00231BE8"/>
    <w:rsid w:val="002427F7"/>
    <w:rsid w:val="002C03FC"/>
    <w:rsid w:val="0030588A"/>
    <w:rsid w:val="003A053D"/>
    <w:rsid w:val="003B6D0B"/>
    <w:rsid w:val="00586E98"/>
    <w:rsid w:val="00702B4F"/>
    <w:rsid w:val="00743A9D"/>
    <w:rsid w:val="0077509C"/>
    <w:rsid w:val="00777978"/>
    <w:rsid w:val="00830505"/>
    <w:rsid w:val="008A3CAD"/>
    <w:rsid w:val="00A149E7"/>
    <w:rsid w:val="00A51768"/>
    <w:rsid w:val="00AC023B"/>
    <w:rsid w:val="00B30853"/>
    <w:rsid w:val="00B776C7"/>
    <w:rsid w:val="00C0753F"/>
    <w:rsid w:val="00C56B3A"/>
    <w:rsid w:val="00CD219F"/>
    <w:rsid w:val="00D866FF"/>
    <w:rsid w:val="00EF4C11"/>
    <w:rsid w:val="00F74A23"/>
    <w:rsid w:val="00FF4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CCBBE4"/>
  <w15:chartTrackingRefBased/>
  <w15:docId w15:val="{797E9277-FFD6-4E25-AF66-54160A4E3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776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76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776C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776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776C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776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776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776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776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76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776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776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776C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776C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776C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776C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776C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776C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776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776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776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776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776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776C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776C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776C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776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776C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776C7"/>
    <w:rPr>
      <w:b/>
      <w:bCs/>
      <w:smallCaps/>
      <w:color w:val="0F4761" w:themeColor="accent1" w:themeShade="BF"/>
      <w:spacing w:val="5"/>
    </w:rPr>
  </w:style>
  <w:style w:type="paragraph" w:customStyle="1" w:styleId="yiv6230981276msonormal">
    <w:name w:val="yiv6230981276msonormal"/>
    <w:basedOn w:val="Normal"/>
    <w:rsid w:val="003A05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yiv3454425430msonormal">
    <w:name w:val="yiv3454425430msonormal"/>
    <w:basedOn w:val="Normal"/>
    <w:rsid w:val="001D1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07799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7996"/>
    <w:rPr>
      <w:color w:val="605E5C"/>
      <w:shd w:val="clear" w:color="auto" w:fill="E1DFDD"/>
    </w:rPr>
  </w:style>
  <w:style w:type="paragraph" w:customStyle="1" w:styleId="yiv3751546782msonormal">
    <w:name w:val="yiv3751546782msonormal"/>
    <w:basedOn w:val="Normal"/>
    <w:rsid w:val="00242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yiv9107675816msonormal">
    <w:name w:val="yiv9107675816msonormal"/>
    <w:basedOn w:val="Normal"/>
    <w:rsid w:val="00A517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97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897804">
          <w:marLeft w:val="144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866948">
              <w:marLeft w:val="1440"/>
              <w:marRight w:val="14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733571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0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844694">
          <w:marLeft w:val="144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5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530793">
              <w:marLeft w:val="1440"/>
              <w:marRight w:val="14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98416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297905">
          <w:marLeft w:val="144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087885">
              <w:marLeft w:val="1440"/>
              <w:marRight w:val="14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147065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22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25795">
          <w:marLeft w:val="144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4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00557">
              <w:marLeft w:val="1440"/>
              <w:marRight w:val="14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416801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Margie Pearce</dc:creator>
  <cp:keywords/>
  <dc:description/>
  <cp:lastModifiedBy>Margie Pearce</cp:lastModifiedBy>
  <cp:revision>2</cp:revision>
  <dcterms:created xsi:type="dcterms:W3CDTF">2025-03-05T21:00:00Z</dcterms:created>
  <dcterms:modified xsi:type="dcterms:W3CDTF">2025-03-05T21:00:00Z</dcterms:modified>
</cp:coreProperties>
</file>