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FA91C" w14:textId="05DA6DC8" w:rsidR="00B776C7" w:rsidRPr="00B776C7" w:rsidRDefault="00EA00DB" w:rsidP="00231BE8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Major Lee</w:t>
      </w:r>
      <w:r w:rsidR="002820A2">
        <w:rPr>
          <w:rFonts w:ascii="Calibri" w:hAnsi="Calibri" w:cs="Calibri"/>
          <w:sz w:val="40"/>
          <w:szCs w:val="40"/>
        </w:rPr>
        <w:t xml:space="preserve"> Taylor</w:t>
      </w:r>
    </w:p>
    <w:p w14:paraId="75FA01C2" w14:textId="7B9F426E" w:rsidR="00B776C7" w:rsidRPr="00B776C7" w:rsidRDefault="00EA00DB" w:rsidP="00231BE8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1954 – May 31, 2016</w:t>
      </w:r>
    </w:p>
    <w:p w14:paraId="5084F662" w14:textId="77777777" w:rsidR="00B776C7" w:rsidRPr="00B776C7" w:rsidRDefault="00B776C7" w:rsidP="00231BE8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5440E405" w14:textId="0E846086" w:rsidR="00B776C7" w:rsidRPr="00B776C7" w:rsidRDefault="002820A2" w:rsidP="00231BE8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0777AAB5" wp14:editId="0EE1A592">
            <wp:extent cx="2438400" cy="1624584"/>
            <wp:effectExtent l="0" t="0" r="0" b="0"/>
            <wp:docPr id="1745917002" name="Picture 2" descr="A cemetery with many graveston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917002" name="Picture 2" descr="A cemetery with many gravestones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624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32ADC" w14:textId="77777777" w:rsidR="00126B9E" w:rsidRDefault="00126B9E" w:rsidP="00126B9E">
      <w:pPr>
        <w:pStyle w:val="yiv3751546782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</w:p>
    <w:p w14:paraId="724F07B8" w14:textId="77777777" w:rsidR="00EA00DB" w:rsidRDefault="00EA00DB" w:rsidP="00EA00DB">
      <w:pPr>
        <w:pStyle w:val="yiv9107675816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>
        <w:rPr>
          <w:rFonts w:ascii="Calibri" w:hAnsi="Calibri" w:cs="Calibri"/>
          <w:color w:val="4A4A4A"/>
          <w:sz w:val="30"/>
          <w:szCs w:val="30"/>
        </w:rPr>
        <w:t xml:space="preserve">   </w:t>
      </w:r>
      <w:r w:rsidRPr="00EA00DB">
        <w:rPr>
          <w:rFonts w:ascii="Calibri" w:hAnsi="Calibri" w:cs="Calibri"/>
          <w:color w:val="4A4A4A"/>
          <w:sz w:val="30"/>
          <w:szCs w:val="30"/>
        </w:rPr>
        <w:t xml:space="preserve">Major Lee </w:t>
      </w:r>
      <w:proofErr w:type="gramStart"/>
      <w:r w:rsidRPr="00EA00DB">
        <w:rPr>
          <w:rFonts w:ascii="Calibri" w:hAnsi="Calibri" w:cs="Calibri"/>
          <w:color w:val="4A4A4A"/>
          <w:sz w:val="30"/>
          <w:szCs w:val="30"/>
        </w:rPr>
        <w:t>Taylor</w:t>
      </w:r>
      <w:proofErr w:type="gramEnd"/>
      <w:r w:rsidRPr="00EA00DB">
        <w:rPr>
          <w:rFonts w:ascii="Calibri" w:hAnsi="Calibri" w:cs="Calibri"/>
          <w:color w:val="4A4A4A"/>
          <w:sz w:val="30"/>
          <w:szCs w:val="30"/>
        </w:rPr>
        <w:t xml:space="preserve"> at the age of 61 yrs. departed this earthly life on Monday May 31,2016 at his </w:t>
      </w:r>
      <w:proofErr w:type="gramStart"/>
      <w:r w:rsidRPr="00EA00DB">
        <w:rPr>
          <w:rFonts w:ascii="Calibri" w:hAnsi="Calibri" w:cs="Calibri"/>
          <w:color w:val="4A4A4A"/>
          <w:sz w:val="30"/>
          <w:szCs w:val="30"/>
        </w:rPr>
        <w:t>sisters</w:t>
      </w:r>
      <w:proofErr w:type="gramEnd"/>
      <w:r w:rsidRPr="00EA00DB">
        <w:rPr>
          <w:rFonts w:ascii="Calibri" w:hAnsi="Calibri" w:cs="Calibri"/>
          <w:color w:val="4A4A4A"/>
          <w:sz w:val="30"/>
          <w:szCs w:val="30"/>
        </w:rPr>
        <w:t xml:space="preserve"> residence in Lutcher, La. </w:t>
      </w:r>
    </w:p>
    <w:p w14:paraId="70BBFE56" w14:textId="77777777" w:rsidR="00EA00DB" w:rsidRDefault="00EA00DB" w:rsidP="00EA00DB">
      <w:pPr>
        <w:pStyle w:val="yiv9107675816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>
        <w:rPr>
          <w:rFonts w:ascii="Calibri" w:hAnsi="Calibri" w:cs="Calibri"/>
          <w:color w:val="4A4A4A"/>
          <w:sz w:val="30"/>
          <w:szCs w:val="30"/>
        </w:rPr>
        <w:t xml:space="preserve">   </w:t>
      </w:r>
      <w:r w:rsidRPr="00EA00DB">
        <w:rPr>
          <w:rFonts w:ascii="Calibri" w:hAnsi="Calibri" w:cs="Calibri"/>
          <w:color w:val="4A4A4A"/>
          <w:sz w:val="30"/>
          <w:szCs w:val="30"/>
        </w:rPr>
        <w:t xml:space="preserve">Beloved son of the late Willie Taylor and Annie Louise Smith Taylor. He leaves to cherish his life </w:t>
      </w:r>
      <w:proofErr w:type="gramStart"/>
      <w:r w:rsidRPr="00EA00DB">
        <w:rPr>
          <w:rFonts w:ascii="Calibri" w:hAnsi="Calibri" w:cs="Calibri"/>
          <w:color w:val="4A4A4A"/>
          <w:sz w:val="30"/>
          <w:szCs w:val="30"/>
        </w:rPr>
        <w:t>memories</w:t>
      </w:r>
      <w:proofErr w:type="gramEnd"/>
      <w:r w:rsidRPr="00EA00DB">
        <w:rPr>
          <w:rFonts w:ascii="Calibri" w:hAnsi="Calibri" w:cs="Calibri"/>
          <w:color w:val="4A4A4A"/>
          <w:sz w:val="30"/>
          <w:szCs w:val="30"/>
        </w:rPr>
        <w:t xml:space="preserve"> two sisters Exie Payne and Mary Ann Taylor (Georgie), One sister-in-law Gertrude Taylor. Major Lee leaves to cherish his </w:t>
      </w:r>
      <w:proofErr w:type="gramStart"/>
      <w:r w:rsidRPr="00EA00DB">
        <w:rPr>
          <w:rFonts w:ascii="Calibri" w:hAnsi="Calibri" w:cs="Calibri"/>
          <w:color w:val="4A4A4A"/>
          <w:sz w:val="30"/>
          <w:szCs w:val="30"/>
        </w:rPr>
        <w:t>memories</w:t>
      </w:r>
      <w:proofErr w:type="gramEnd"/>
      <w:r w:rsidRPr="00EA00DB">
        <w:rPr>
          <w:rFonts w:ascii="Calibri" w:hAnsi="Calibri" w:cs="Calibri"/>
          <w:color w:val="4A4A4A"/>
          <w:sz w:val="30"/>
          <w:szCs w:val="30"/>
        </w:rPr>
        <w:t xml:space="preserve"> a host of nieces, </w:t>
      </w:r>
      <w:proofErr w:type="gramStart"/>
      <w:r w:rsidRPr="00EA00DB">
        <w:rPr>
          <w:rFonts w:ascii="Calibri" w:hAnsi="Calibri" w:cs="Calibri"/>
          <w:color w:val="4A4A4A"/>
          <w:sz w:val="30"/>
          <w:szCs w:val="30"/>
        </w:rPr>
        <w:t>nephews</w:t>
      </w:r>
      <w:proofErr w:type="gramEnd"/>
      <w:r w:rsidRPr="00EA00DB">
        <w:rPr>
          <w:rFonts w:ascii="Calibri" w:hAnsi="Calibri" w:cs="Calibri"/>
          <w:color w:val="4A4A4A"/>
          <w:sz w:val="30"/>
          <w:szCs w:val="30"/>
        </w:rPr>
        <w:t xml:space="preserve"> other relatives and friends. </w:t>
      </w:r>
      <w:proofErr w:type="gramStart"/>
      <w:r w:rsidRPr="00EA00DB">
        <w:rPr>
          <w:rFonts w:ascii="Calibri" w:hAnsi="Calibri" w:cs="Calibri"/>
          <w:color w:val="4A4A4A"/>
          <w:sz w:val="30"/>
          <w:szCs w:val="30"/>
        </w:rPr>
        <w:t>A native</w:t>
      </w:r>
      <w:proofErr w:type="gramEnd"/>
      <w:r w:rsidRPr="00EA00DB">
        <w:rPr>
          <w:rFonts w:ascii="Calibri" w:hAnsi="Calibri" w:cs="Calibri"/>
          <w:color w:val="4A4A4A"/>
          <w:sz w:val="30"/>
          <w:szCs w:val="30"/>
        </w:rPr>
        <w:t xml:space="preserve"> and resident of Lutcher. </w:t>
      </w:r>
    </w:p>
    <w:p w14:paraId="2FE91BA5" w14:textId="77777777" w:rsidR="00EA00DB" w:rsidRDefault="00EA00DB" w:rsidP="00EA00DB">
      <w:pPr>
        <w:pStyle w:val="yiv9107675816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>
        <w:rPr>
          <w:rFonts w:ascii="Calibri" w:hAnsi="Calibri" w:cs="Calibri"/>
          <w:color w:val="4A4A4A"/>
          <w:sz w:val="30"/>
          <w:szCs w:val="30"/>
        </w:rPr>
        <w:t xml:space="preserve">   </w:t>
      </w:r>
      <w:r w:rsidRPr="00EA00DB">
        <w:rPr>
          <w:rFonts w:ascii="Calibri" w:hAnsi="Calibri" w:cs="Calibri"/>
          <w:color w:val="4A4A4A"/>
          <w:sz w:val="30"/>
          <w:szCs w:val="30"/>
        </w:rPr>
        <w:t xml:space="preserve">He was preceded in death by his parents Willie Taylor and Annie Louise Smith Taylor, three sisters Betty Lee Taylor-Ross, Bernice Kelson and Syble </w:t>
      </w:r>
      <w:proofErr w:type="gramStart"/>
      <w:r w:rsidRPr="00EA00DB">
        <w:rPr>
          <w:rFonts w:ascii="Calibri" w:hAnsi="Calibri" w:cs="Calibri"/>
          <w:color w:val="4A4A4A"/>
          <w:sz w:val="30"/>
          <w:szCs w:val="30"/>
        </w:rPr>
        <w:t>Taylor;</w:t>
      </w:r>
      <w:proofErr w:type="gramEnd"/>
      <w:r w:rsidRPr="00EA00DB">
        <w:rPr>
          <w:rFonts w:ascii="Calibri" w:hAnsi="Calibri" w:cs="Calibri"/>
          <w:color w:val="4A4A4A"/>
          <w:sz w:val="30"/>
          <w:szCs w:val="30"/>
        </w:rPr>
        <w:t xml:space="preserve"> four brothers Lawrence Taylor (the late Willie Mae), Joe Frank Taylor (JoAnn), David Taylor and Samuel Taylor. </w:t>
      </w:r>
    </w:p>
    <w:p w14:paraId="7D2E10B7" w14:textId="352BECAB" w:rsidR="00EA00DB" w:rsidRDefault="00EA00DB" w:rsidP="00EA00DB">
      <w:pPr>
        <w:pStyle w:val="yiv9107675816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>
        <w:rPr>
          <w:rFonts w:ascii="Calibri" w:hAnsi="Calibri" w:cs="Calibri"/>
          <w:color w:val="4A4A4A"/>
          <w:sz w:val="30"/>
          <w:szCs w:val="30"/>
        </w:rPr>
        <w:t xml:space="preserve">   </w:t>
      </w:r>
      <w:r w:rsidRPr="00EA00DB">
        <w:rPr>
          <w:rFonts w:ascii="Calibri" w:hAnsi="Calibri" w:cs="Calibri"/>
          <w:color w:val="4A4A4A"/>
          <w:sz w:val="30"/>
          <w:szCs w:val="30"/>
        </w:rPr>
        <w:t xml:space="preserve">Pastors, Officers and Members of King David Baptist Church of Lutcher, La and all neighboring churches are invited to attend the home going celebration on Saturday, June 4, </w:t>
      </w:r>
      <w:proofErr w:type="gramStart"/>
      <w:r w:rsidRPr="00EA00DB">
        <w:rPr>
          <w:rFonts w:ascii="Calibri" w:hAnsi="Calibri" w:cs="Calibri"/>
          <w:color w:val="4A4A4A"/>
          <w:sz w:val="30"/>
          <w:szCs w:val="30"/>
        </w:rPr>
        <w:t>2016</w:t>
      </w:r>
      <w:proofErr w:type="gramEnd"/>
      <w:r w:rsidRPr="00EA00DB">
        <w:rPr>
          <w:rFonts w:ascii="Calibri" w:hAnsi="Calibri" w:cs="Calibri"/>
          <w:color w:val="4A4A4A"/>
          <w:sz w:val="30"/>
          <w:szCs w:val="30"/>
        </w:rPr>
        <w:t xml:space="preserve"> at 11:00am at King David Baptist Church, 2329 King Ave., Lutcher, La. Pastor Ferdinand J. Wallace officiating. Interment in Antioch Cemetery of Paulina, La. Visitation will be at the </w:t>
      </w:r>
      <w:proofErr w:type="gramStart"/>
      <w:r w:rsidRPr="00EA00DB">
        <w:rPr>
          <w:rFonts w:ascii="Calibri" w:hAnsi="Calibri" w:cs="Calibri"/>
          <w:color w:val="4A4A4A"/>
          <w:sz w:val="30"/>
          <w:szCs w:val="30"/>
        </w:rPr>
        <w:t>above name</w:t>
      </w:r>
      <w:proofErr w:type="gramEnd"/>
      <w:r w:rsidRPr="00EA00DB">
        <w:rPr>
          <w:rFonts w:ascii="Calibri" w:hAnsi="Calibri" w:cs="Calibri"/>
          <w:color w:val="4A4A4A"/>
          <w:sz w:val="30"/>
          <w:szCs w:val="30"/>
        </w:rPr>
        <w:t xml:space="preserve"> church from 9:00am until service time. Bardell's Mortuary of Mt. Airy, La. in charge. Information: 985-535-6837.</w:t>
      </w:r>
    </w:p>
    <w:p w14:paraId="7725970C" w14:textId="77777777" w:rsidR="00EA00DB" w:rsidRPr="00EA00DB" w:rsidRDefault="00EA00DB" w:rsidP="00EA00DB">
      <w:pPr>
        <w:pStyle w:val="yiv9107675816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</w:p>
    <w:p w14:paraId="69CF1DCB" w14:textId="77777777" w:rsidR="00EA00DB" w:rsidRDefault="00EA00DB" w:rsidP="00EA00DB">
      <w:pPr>
        <w:pStyle w:val="yiv9107675816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 w:rsidRPr="00EA00DB">
        <w:rPr>
          <w:rFonts w:ascii="Calibri" w:hAnsi="Calibri" w:cs="Calibri"/>
          <w:color w:val="4A4A4A"/>
          <w:sz w:val="30"/>
          <w:szCs w:val="30"/>
        </w:rPr>
        <w:t>The Advocate</w:t>
      </w:r>
      <w:r>
        <w:rPr>
          <w:rFonts w:ascii="Calibri" w:hAnsi="Calibri" w:cs="Calibri"/>
          <w:color w:val="4A4A4A"/>
          <w:sz w:val="30"/>
          <w:szCs w:val="30"/>
        </w:rPr>
        <w:t>, Baton Rouge, Louisiana</w:t>
      </w:r>
    </w:p>
    <w:p w14:paraId="32FB815B" w14:textId="3D3A5ACA" w:rsidR="00EA00DB" w:rsidRPr="00EA00DB" w:rsidRDefault="00EA00DB" w:rsidP="00EA00DB">
      <w:pPr>
        <w:pStyle w:val="yiv9107675816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 w:rsidRPr="00EA00DB">
        <w:rPr>
          <w:rFonts w:ascii="Calibri" w:hAnsi="Calibri" w:cs="Calibri"/>
          <w:color w:val="4A4A4A"/>
          <w:sz w:val="30"/>
          <w:szCs w:val="30"/>
        </w:rPr>
        <w:t>Jun. 2 to Jun. 4, 2016</w:t>
      </w:r>
    </w:p>
    <w:p w14:paraId="135E0CF2" w14:textId="2A28E035" w:rsidR="003B6D0B" w:rsidRPr="00D866FF" w:rsidRDefault="003B6D0B" w:rsidP="00EA00DB">
      <w:pPr>
        <w:pStyle w:val="yiv9107675816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</w:p>
    <w:sectPr w:rsidR="003B6D0B" w:rsidRPr="00D866FF" w:rsidSect="00EA00D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6C7"/>
    <w:rsid w:val="00077996"/>
    <w:rsid w:val="000A2CD0"/>
    <w:rsid w:val="000A7C5A"/>
    <w:rsid w:val="000E6D75"/>
    <w:rsid w:val="000F0FED"/>
    <w:rsid w:val="00126B9E"/>
    <w:rsid w:val="001D1ECE"/>
    <w:rsid w:val="001F3DD6"/>
    <w:rsid w:val="001F502A"/>
    <w:rsid w:val="001F5914"/>
    <w:rsid w:val="00231BE8"/>
    <w:rsid w:val="002427F7"/>
    <w:rsid w:val="002820A2"/>
    <w:rsid w:val="002C03FC"/>
    <w:rsid w:val="0030588A"/>
    <w:rsid w:val="003A053D"/>
    <w:rsid w:val="003B6D0B"/>
    <w:rsid w:val="00586E98"/>
    <w:rsid w:val="00702B4F"/>
    <w:rsid w:val="00743A9D"/>
    <w:rsid w:val="0077509C"/>
    <w:rsid w:val="00777978"/>
    <w:rsid w:val="00830505"/>
    <w:rsid w:val="008A3CAD"/>
    <w:rsid w:val="00A149E7"/>
    <w:rsid w:val="00A51768"/>
    <w:rsid w:val="00AC023B"/>
    <w:rsid w:val="00B30853"/>
    <w:rsid w:val="00B776C7"/>
    <w:rsid w:val="00C0753F"/>
    <w:rsid w:val="00C56B3A"/>
    <w:rsid w:val="00CD219F"/>
    <w:rsid w:val="00D866FF"/>
    <w:rsid w:val="00EA00DB"/>
    <w:rsid w:val="00EF4C11"/>
    <w:rsid w:val="00F74A23"/>
    <w:rsid w:val="00FF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CBBE4"/>
  <w15:chartTrackingRefBased/>
  <w15:docId w15:val="{797E9277-FFD6-4E25-AF66-54160A4E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76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6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6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6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76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6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6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6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6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6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6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6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6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76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6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6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6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76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7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76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76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7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76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76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76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76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76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76C7"/>
    <w:rPr>
      <w:b/>
      <w:bCs/>
      <w:smallCaps/>
      <w:color w:val="0F4761" w:themeColor="accent1" w:themeShade="BF"/>
      <w:spacing w:val="5"/>
    </w:rPr>
  </w:style>
  <w:style w:type="paragraph" w:customStyle="1" w:styleId="yiv6230981276msonormal">
    <w:name w:val="yiv6230981276msonormal"/>
    <w:basedOn w:val="Normal"/>
    <w:rsid w:val="003A0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yiv3454425430msonormal">
    <w:name w:val="yiv3454425430msonormal"/>
    <w:basedOn w:val="Normal"/>
    <w:rsid w:val="001D1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7799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7996"/>
    <w:rPr>
      <w:color w:val="605E5C"/>
      <w:shd w:val="clear" w:color="auto" w:fill="E1DFDD"/>
    </w:rPr>
  </w:style>
  <w:style w:type="paragraph" w:customStyle="1" w:styleId="yiv3751546782msonormal">
    <w:name w:val="yiv3751546782msonormal"/>
    <w:basedOn w:val="Normal"/>
    <w:rsid w:val="00242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yiv9107675816msonormal">
    <w:name w:val="yiv9107675816msonormal"/>
    <w:basedOn w:val="Normal"/>
    <w:rsid w:val="00A51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7804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6948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73357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6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2286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54190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829208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44694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30793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8416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7905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885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47065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30439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1936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72952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5795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0557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1680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2025-03-05T21:29:00Z</dcterms:created>
  <dcterms:modified xsi:type="dcterms:W3CDTF">2025-03-05T21:29:00Z</dcterms:modified>
</cp:coreProperties>
</file>