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5A47654D" w:rsidR="00B776C7" w:rsidRPr="00B776C7" w:rsidRDefault="0074307B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Alvin Ray Traveler</w:t>
      </w:r>
    </w:p>
    <w:p w14:paraId="75FA01C2" w14:textId="1F32E9A6" w:rsidR="00B776C7" w:rsidRPr="00B776C7" w:rsidRDefault="0074307B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10, 1955 – January 31, 2023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090C2D5D" w:rsidR="00B776C7" w:rsidRPr="00B776C7" w:rsidRDefault="0074307B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3334F9A4" wp14:editId="7DCA9A72">
            <wp:extent cx="2438400" cy="1624584"/>
            <wp:effectExtent l="0" t="0" r="0" b="0"/>
            <wp:docPr id="223829447" name="Picture 4" descr="A cemetery with many gravesto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29447" name="Picture 4" descr="A cemetery with many graveston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2ADC" w14:textId="77777777" w:rsidR="00126B9E" w:rsidRDefault="00126B9E" w:rsidP="00126B9E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7F3422ED" w14:textId="7FFB95DD" w:rsidR="0074307B" w:rsidRDefault="0074307B" w:rsidP="0074307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74307B">
        <w:rPr>
          <w:rFonts w:ascii="Calibri" w:hAnsi="Calibri" w:cs="Calibri"/>
          <w:color w:val="4A4A4A"/>
          <w:sz w:val="30"/>
          <w:szCs w:val="30"/>
        </w:rPr>
        <w:t>Alvin Ray Traveler, better known to all as "Ray", was born on October 10, 1955, to the Late Alvin and Shirley Traveler.</w:t>
      </w:r>
    </w:p>
    <w:p w14:paraId="39ADB708" w14:textId="5291850D" w:rsidR="0074307B" w:rsidRPr="0074307B" w:rsidRDefault="0074307B" w:rsidP="0074307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74307B">
        <w:rPr>
          <w:rFonts w:ascii="Calibri" w:hAnsi="Calibri" w:cs="Calibri"/>
          <w:color w:val="4A4A4A"/>
          <w:sz w:val="30"/>
          <w:szCs w:val="30"/>
        </w:rPr>
        <w:t>He was a very hard worker from an early age. Alvin worked for Triangle Fleet for many years before becoming ill.</w:t>
      </w:r>
      <w:r>
        <w:rPr>
          <w:rFonts w:ascii="Calibri" w:hAnsi="Calibri" w:cs="Calibri"/>
          <w:color w:val="4A4A4A"/>
          <w:sz w:val="30"/>
          <w:szCs w:val="30"/>
        </w:rPr>
        <w:t xml:space="preserve">  </w:t>
      </w:r>
      <w:r w:rsidRPr="0074307B">
        <w:rPr>
          <w:rFonts w:ascii="Calibri" w:hAnsi="Calibri" w:cs="Calibri"/>
          <w:color w:val="4A4A4A"/>
          <w:sz w:val="30"/>
          <w:szCs w:val="30"/>
        </w:rPr>
        <w:t>He resided at the Mid-City Nursing and Rehabilitation Center in Baton Rouge, LA until his death on Tuesday, January 31, 2023.</w:t>
      </w:r>
    </w:p>
    <w:p w14:paraId="15F06E8E" w14:textId="02FB6A20" w:rsidR="0074307B" w:rsidRPr="0074307B" w:rsidRDefault="0074307B" w:rsidP="0074307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74307B">
        <w:rPr>
          <w:rFonts w:ascii="Calibri" w:hAnsi="Calibri" w:cs="Calibri"/>
          <w:color w:val="4A4A4A"/>
          <w:sz w:val="30"/>
          <w:szCs w:val="30"/>
        </w:rPr>
        <w:t>Alvin leaves a wealth of love and memories to be cherished by his daughter: Angele Scott (Daris); grandson, Daras Johnson; sisters, Rosalind Langford and Paulette Butler; brothers, Cornell Traveler and Kevin Traveler; and a host of nieces, nephews, other relatives, and friends. Ray's cousin, Adam Cooper, was always there to assist and care for him.</w:t>
      </w:r>
    </w:p>
    <w:p w14:paraId="50A84D56" w14:textId="2808679B" w:rsidR="0074307B" w:rsidRPr="0074307B" w:rsidRDefault="0074307B" w:rsidP="0074307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74307B">
        <w:rPr>
          <w:rFonts w:ascii="Calibri" w:hAnsi="Calibri" w:cs="Calibri"/>
          <w:color w:val="4A4A4A"/>
          <w:sz w:val="30"/>
          <w:szCs w:val="30"/>
        </w:rPr>
        <w:t xml:space="preserve">He is preceded in death by his parents, Alvin and Shirley Traveler; grandsons, Darell Scott, </w:t>
      </w:r>
      <w:proofErr w:type="spellStart"/>
      <w:r w:rsidRPr="0074307B">
        <w:rPr>
          <w:rFonts w:ascii="Calibri" w:hAnsi="Calibri" w:cs="Calibri"/>
          <w:color w:val="4A4A4A"/>
          <w:sz w:val="30"/>
          <w:szCs w:val="30"/>
        </w:rPr>
        <w:t>Darquel</w:t>
      </w:r>
      <w:proofErr w:type="spellEnd"/>
      <w:r w:rsidRPr="0074307B">
        <w:rPr>
          <w:rFonts w:ascii="Calibri" w:hAnsi="Calibri" w:cs="Calibri"/>
          <w:color w:val="4A4A4A"/>
          <w:sz w:val="30"/>
          <w:szCs w:val="30"/>
        </w:rPr>
        <w:t xml:space="preserve"> Scott, and Darvell Johnson; and sister, Anita Traveler.</w:t>
      </w:r>
    </w:p>
    <w:p w14:paraId="4C138535" w14:textId="5F9D79EF" w:rsidR="0074307B" w:rsidRPr="0074307B" w:rsidRDefault="0074307B" w:rsidP="0074307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74307B">
        <w:rPr>
          <w:rFonts w:ascii="Calibri" w:hAnsi="Calibri" w:cs="Calibri"/>
          <w:color w:val="4A4A4A"/>
          <w:sz w:val="30"/>
          <w:szCs w:val="30"/>
        </w:rPr>
        <w:t xml:space="preserve">Family and friends are invited to the homegoing celebration on Saturday, February 11, 2023, at 11 a.m. at Bardell's Mortuary, 3856 LA-44, Mt. Airy, LA 70076. </w:t>
      </w:r>
      <w:proofErr w:type="gramStart"/>
      <w:r w:rsidRPr="0074307B">
        <w:rPr>
          <w:rFonts w:ascii="Calibri" w:hAnsi="Calibri" w:cs="Calibri"/>
          <w:color w:val="4A4A4A"/>
          <w:sz w:val="30"/>
          <w:szCs w:val="30"/>
        </w:rPr>
        <w:t>Viewing</w:t>
      </w:r>
      <w:proofErr w:type="gramEnd"/>
      <w:r w:rsidRPr="0074307B">
        <w:rPr>
          <w:rFonts w:ascii="Calibri" w:hAnsi="Calibri" w:cs="Calibri"/>
          <w:color w:val="4A4A4A"/>
          <w:sz w:val="30"/>
          <w:szCs w:val="30"/>
        </w:rPr>
        <w:t xml:space="preserve"> will be from 10 a.m. until service time. Interment: Antioch Baptist Church Cemetery, Paulina, LA. Visitation will be held Friday, February 10, 2023, from 3 p.m. to 6 p.m. at Bardell's Mortuary.</w:t>
      </w:r>
    </w:p>
    <w:p w14:paraId="743D094C" w14:textId="77777777" w:rsidR="00DF7FA8" w:rsidRPr="00EA00DB" w:rsidRDefault="00DF7FA8" w:rsidP="00EA00D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69CF1DCB" w14:textId="77777777" w:rsidR="00EA00DB" w:rsidRDefault="00EA00DB" w:rsidP="00EA00D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EA00DB">
        <w:rPr>
          <w:rFonts w:ascii="Calibri" w:hAnsi="Calibri" w:cs="Calibri"/>
          <w:color w:val="4A4A4A"/>
          <w:sz w:val="30"/>
          <w:szCs w:val="30"/>
        </w:rPr>
        <w:t>The Advocate</w:t>
      </w:r>
      <w:r>
        <w:rPr>
          <w:rFonts w:ascii="Calibri" w:hAnsi="Calibri" w:cs="Calibri"/>
          <w:color w:val="4A4A4A"/>
          <w:sz w:val="30"/>
          <w:szCs w:val="30"/>
        </w:rPr>
        <w:t>, Baton Rouge, Louisiana</w:t>
      </w:r>
    </w:p>
    <w:p w14:paraId="47B028D8" w14:textId="17691591" w:rsidR="00DF7FA8" w:rsidRPr="00D866FF" w:rsidRDefault="0074307B" w:rsidP="00EA00DB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>February 10, 2023</w:t>
      </w:r>
    </w:p>
    <w:sectPr w:rsidR="00DF7FA8" w:rsidRPr="00D866FF" w:rsidSect="00EA00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77996"/>
    <w:rsid w:val="000A2CD0"/>
    <w:rsid w:val="000A7C5A"/>
    <w:rsid w:val="000E6D75"/>
    <w:rsid w:val="000F0FED"/>
    <w:rsid w:val="00126B9E"/>
    <w:rsid w:val="001D1ECE"/>
    <w:rsid w:val="001F3DD6"/>
    <w:rsid w:val="001F502A"/>
    <w:rsid w:val="001F5914"/>
    <w:rsid w:val="00231BE8"/>
    <w:rsid w:val="002427F7"/>
    <w:rsid w:val="002820A2"/>
    <w:rsid w:val="002C03FC"/>
    <w:rsid w:val="0030588A"/>
    <w:rsid w:val="003A053D"/>
    <w:rsid w:val="003B6D0B"/>
    <w:rsid w:val="00586E98"/>
    <w:rsid w:val="00702B4F"/>
    <w:rsid w:val="0074307B"/>
    <w:rsid w:val="00743A9D"/>
    <w:rsid w:val="0077509C"/>
    <w:rsid w:val="00777978"/>
    <w:rsid w:val="00830505"/>
    <w:rsid w:val="008A3CAD"/>
    <w:rsid w:val="00A149E7"/>
    <w:rsid w:val="00A51768"/>
    <w:rsid w:val="00AC023B"/>
    <w:rsid w:val="00B30853"/>
    <w:rsid w:val="00B776C7"/>
    <w:rsid w:val="00C0753F"/>
    <w:rsid w:val="00C56B3A"/>
    <w:rsid w:val="00CD219F"/>
    <w:rsid w:val="00D866FF"/>
    <w:rsid w:val="00DF7FA8"/>
    <w:rsid w:val="00EA00DB"/>
    <w:rsid w:val="00EF4C11"/>
    <w:rsid w:val="00F74A23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9107675816msonormal">
    <w:name w:val="yiv9107675816msonormal"/>
    <w:basedOn w:val="Normal"/>
    <w:rsid w:val="00A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28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19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79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841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0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8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70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43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193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295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2025-03-05T21:40:00Z</dcterms:created>
  <dcterms:modified xsi:type="dcterms:W3CDTF">2025-03-05T21:40:00Z</dcterms:modified>
</cp:coreProperties>
</file>