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6E2FAC6F" w:rsidR="00B776C7" w:rsidRPr="00B776C7" w:rsidRDefault="00316A05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Leonard</w:t>
      </w:r>
      <w:r w:rsidR="00D029AF">
        <w:rPr>
          <w:rFonts w:ascii="Calibri" w:hAnsi="Calibri" w:cs="Calibri"/>
          <w:sz w:val="40"/>
          <w:szCs w:val="40"/>
        </w:rPr>
        <w:t xml:space="preserve"> Vallery</w:t>
      </w:r>
      <w:r>
        <w:rPr>
          <w:rFonts w:ascii="Calibri" w:hAnsi="Calibri" w:cs="Calibri"/>
          <w:sz w:val="40"/>
          <w:szCs w:val="40"/>
        </w:rPr>
        <w:t xml:space="preserve"> Sr.</w:t>
      </w:r>
    </w:p>
    <w:p w14:paraId="75FA01C2" w14:textId="7088148D" w:rsidR="00B776C7" w:rsidRPr="00B776C7" w:rsidRDefault="00316A05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28, 1949 – February 18, 20</w:t>
      </w:r>
      <w:r w:rsidR="00B22CBC">
        <w:rPr>
          <w:rFonts w:ascii="Calibri" w:hAnsi="Calibri" w:cs="Calibri"/>
          <w:sz w:val="40"/>
          <w:szCs w:val="40"/>
        </w:rPr>
        <w:t>21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2C68B823" w:rsidR="00B776C7" w:rsidRPr="00B776C7" w:rsidRDefault="00316A05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86CF427" wp14:editId="704F25EB">
            <wp:extent cx="3408045" cy="3014809"/>
            <wp:effectExtent l="0" t="0" r="1905" b="0"/>
            <wp:docPr id="2072514299" name="Picture 5" descr="A grave stone with a flower on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14299" name="Picture 5" descr="A grave stone with a flower on top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640" cy="302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24285673" w14:textId="77777777" w:rsidR="00B22CBC" w:rsidRDefault="00B22CBC" w:rsidP="00B22CBC">
      <w:pPr>
        <w:spacing w:line="240" w:lineRule="auto"/>
        <w:rPr>
          <w:rFonts w:ascii="Calibri" w:hAnsi="Calibri" w:cs="Calibri"/>
          <w:sz w:val="30"/>
          <w:szCs w:val="30"/>
        </w:rPr>
      </w:pPr>
      <w:r w:rsidRPr="00B22CBC">
        <w:rPr>
          <w:rFonts w:ascii="Calibri" w:hAnsi="Calibri" w:cs="Calibri"/>
          <w:sz w:val="30"/>
          <w:szCs w:val="30"/>
        </w:rPr>
        <w:t xml:space="preserve">Leonard Vallery, Sr. departed this life on Thursday, February 18, </w:t>
      </w:r>
      <w:proofErr w:type="gramStart"/>
      <w:r w:rsidRPr="00B22CBC">
        <w:rPr>
          <w:rFonts w:ascii="Calibri" w:hAnsi="Calibri" w:cs="Calibri"/>
          <w:sz w:val="30"/>
          <w:szCs w:val="30"/>
        </w:rPr>
        <w:t>2021</w:t>
      </w:r>
      <w:proofErr w:type="gramEnd"/>
      <w:r w:rsidRPr="00B22CBC">
        <w:rPr>
          <w:rFonts w:ascii="Calibri" w:hAnsi="Calibri" w:cs="Calibri"/>
          <w:sz w:val="30"/>
          <w:szCs w:val="30"/>
        </w:rPr>
        <w:t xml:space="preserve"> at Clarity Hospice in Baton Rouge, at the age of 71. </w:t>
      </w:r>
    </w:p>
    <w:p w14:paraId="3F17E011" w14:textId="77777777" w:rsidR="00B22CBC" w:rsidRDefault="00B22CBC" w:rsidP="00B22CBC">
      <w:pPr>
        <w:spacing w:line="240" w:lineRule="auto"/>
        <w:rPr>
          <w:rFonts w:ascii="Calibri" w:hAnsi="Calibri" w:cs="Calibri"/>
          <w:sz w:val="30"/>
          <w:szCs w:val="30"/>
        </w:rPr>
      </w:pPr>
      <w:r w:rsidRPr="00B22CBC">
        <w:rPr>
          <w:rFonts w:ascii="Calibri" w:hAnsi="Calibri" w:cs="Calibri"/>
          <w:sz w:val="30"/>
          <w:szCs w:val="30"/>
        </w:rPr>
        <w:t xml:space="preserve">Son of the </w:t>
      </w:r>
      <w:proofErr w:type="gramStart"/>
      <w:r w:rsidRPr="00B22CBC">
        <w:rPr>
          <w:rFonts w:ascii="Calibri" w:hAnsi="Calibri" w:cs="Calibri"/>
          <w:sz w:val="30"/>
          <w:szCs w:val="30"/>
        </w:rPr>
        <w:t>late</w:t>
      </w:r>
      <w:proofErr w:type="gramEnd"/>
      <w:r w:rsidRPr="00B22CBC">
        <w:rPr>
          <w:rFonts w:ascii="Calibri" w:hAnsi="Calibri" w:cs="Calibri"/>
          <w:sz w:val="30"/>
          <w:szCs w:val="30"/>
        </w:rPr>
        <w:t xml:space="preserve"> John and Mable Vallery. </w:t>
      </w:r>
      <w:proofErr w:type="gramStart"/>
      <w:r w:rsidRPr="00B22CBC">
        <w:rPr>
          <w:rFonts w:ascii="Calibri" w:hAnsi="Calibri" w:cs="Calibri"/>
          <w:sz w:val="30"/>
          <w:szCs w:val="30"/>
        </w:rPr>
        <w:t>Husband</w:t>
      </w:r>
      <w:proofErr w:type="gramEnd"/>
      <w:r w:rsidRPr="00B22CBC">
        <w:rPr>
          <w:rFonts w:ascii="Calibri" w:hAnsi="Calibri" w:cs="Calibri"/>
          <w:sz w:val="30"/>
          <w:szCs w:val="30"/>
        </w:rPr>
        <w:t xml:space="preserve"> of Annabell Shorty Vallery, father of Linda and Leonard Vallery, Jr. Leonard is also survived by his 8 grandchildren, 4 sisters, 2 brothers and a host of nieces, nephews, other relatives and friends. </w:t>
      </w:r>
    </w:p>
    <w:p w14:paraId="63114809" w14:textId="3A89448E" w:rsidR="00B22CBC" w:rsidRPr="00B22CBC" w:rsidRDefault="00B22CBC" w:rsidP="00B22CBC">
      <w:pPr>
        <w:spacing w:line="240" w:lineRule="auto"/>
        <w:rPr>
          <w:rFonts w:ascii="Calibri" w:hAnsi="Calibri" w:cs="Calibri"/>
          <w:sz w:val="30"/>
          <w:szCs w:val="30"/>
        </w:rPr>
      </w:pPr>
      <w:r w:rsidRPr="00B22CBC">
        <w:rPr>
          <w:rFonts w:ascii="Calibri" w:hAnsi="Calibri" w:cs="Calibri"/>
          <w:sz w:val="30"/>
          <w:szCs w:val="30"/>
        </w:rPr>
        <w:t xml:space="preserve">Homegoing celebration Service will take place on Saturday, February 27, </w:t>
      </w:r>
      <w:proofErr w:type="gramStart"/>
      <w:r w:rsidRPr="00B22CBC">
        <w:rPr>
          <w:rFonts w:ascii="Calibri" w:hAnsi="Calibri" w:cs="Calibri"/>
          <w:sz w:val="30"/>
          <w:szCs w:val="30"/>
        </w:rPr>
        <w:t>2021</w:t>
      </w:r>
      <w:proofErr w:type="gramEnd"/>
      <w:r w:rsidRPr="00B22CBC">
        <w:rPr>
          <w:rFonts w:ascii="Calibri" w:hAnsi="Calibri" w:cs="Calibri"/>
          <w:sz w:val="30"/>
          <w:szCs w:val="30"/>
        </w:rPr>
        <w:t xml:space="preserve"> at Hobson Brown Funeral Home, 134 Daisy St., Garyville, La., at 11:00 am. Visitation from 10 am until funeral time (only). Burial </w:t>
      </w:r>
      <w:proofErr w:type="gramStart"/>
      <w:r w:rsidRPr="00B22CBC">
        <w:rPr>
          <w:rFonts w:ascii="Calibri" w:hAnsi="Calibri" w:cs="Calibri"/>
          <w:sz w:val="30"/>
          <w:szCs w:val="30"/>
        </w:rPr>
        <w:t>on</w:t>
      </w:r>
      <w:proofErr w:type="gramEnd"/>
      <w:r w:rsidRPr="00B22CBC">
        <w:rPr>
          <w:rFonts w:ascii="Calibri" w:hAnsi="Calibri" w:cs="Calibri"/>
          <w:sz w:val="30"/>
          <w:szCs w:val="30"/>
        </w:rPr>
        <w:t xml:space="preserve"> Antioch Cemetery, Paulina, La. Due to CDC (COVID-19) restrictions, seating is limited. Masks and social distancing are required. Professional services entrusted to the caring staff of Hobson Brown Funeral Home, 134 Daisy St., Garyville, La 70051, 985-535-2516.</w:t>
      </w:r>
    </w:p>
    <w:p w14:paraId="649EFBE8" w14:textId="77777777" w:rsidR="00B22CBC" w:rsidRDefault="00B22CBC" w:rsidP="00B22CB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22CBC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507630F6" w14:textId="4232DEF4" w:rsidR="00B22CBC" w:rsidRPr="00B22CBC" w:rsidRDefault="00B22CBC" w:rsidP="00B22CB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22CBC">
        <w:rPr>
          <w:rFonts w:ascii="Calibri" w:hAnsi="Calibri" w:cs="Calibri"/>
          <w:sz w:val="30"/>
          <w:szCs w:val="30"/>
        </w:rPr>
        <w:t>Feb. 25 to Feb. 27, 2021</w:t>
      </w:r>
    </w:p>
    <w:p w14:paraId="15B01F0A" w14:textId="4518CA2F" w:rsidR="00B22CBC" w:rsidRPr="00D866FF" w:rsidRDefault="00B22CBC" w:rsidP="00B22CBC">
      <w:pPr>
        <w:spacing w:line="240" w:lineRule="auto"/>
        <w:rPr>
          <w:rFonts w:ascii="Calibri" w:hAnsi="Calibri" w:cs="Calibri"/>
          <w:sz w:val="30"/>
          <w:szCs w:val="30"/>
        </w:rPr>
      </w:pPr>
    </w:p>
    <w:sectPr w:rsidR="00B22CBC" w:rsidRPr="00D866FF" w:rsidSect="00B22CB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10EB0"/>
    <w:rsid w:val="00126B9E"/>
    <w:rsid w:val="001D1ECE"/>
    <w:rsid w:val="001F3DD6"/>
    <w:rsid w:val="001F502A"/>
    <w:rsid w:val="001F5914"/>
    <w:rsid w:val="00204F00"/>
    <w:rsid w:val="00231BE8"/>
    <w:rsid w:val="002427F7"/>
    <w:rsid w:val="002820A2"/>
    <w:rsid w:val="002B6951"/>
    <w:rsid w:val="002C03FC"/>
    <w:rsid w:val="0030588A"/>
    <w:rsid w:val="00316A05"/>
    <w:rsid w:val="003A053D"/>
    <w:rsid w:val="003A51D9"/>
    <w:rsid w:val="003B6D0B"/>
    <w:rsid w:val="0057453F"/>
    <w:rsid w:val="00586E98"/>
    <w:rsid w:val="00702B4F"/>
    <w:rsid w:val="0074307B"/>
    <w:rsid w:val="00743A9D"/>
    <w:rsid w:val="00765E94"/>
    <w:rsid w:val="0077509C"/>
    <w:rsid w:val="00777978"/>
    <w:rsid w:val="00830505"/>
    <w:rsid w:val="008A3CAD"/>
    <w:rsid w:val="00A149E7"/>
    <w:rsid w:val="00A51768"/>
    <w:rsid w:val="00AC023B"/>
    <w:rsid w:val="00B22CBC"/>
    <w:rsid w:val="00B30853"/>
    <w:rsid w:val="00B776C7"/>
    <w:rsid w:val="00C004E0"/>
    <w:rsid w:val="00C0753F"/>
    <w:rsid w:val="00C56B3A"/>
    <w:rsid w:val="00CD219F"/>
    <w:rsid w:val="00CE57D2"/>
    <w:rsid w:val="00D029AF"/>
    <w:rsid w:val="00D866FF"/>
    <w:rsid w:val="00DF7FA8"/>
    <w:rsid w:val="00EA00DB"/>
    <w:rsid w:val="00EF4C11"/>
    <w:rsid w:val="00F74A23"/>
    <w:rsid w:val="00FA1339"/>
    <w:rsid w:val="00FA350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84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64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136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696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018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944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2025-03-06T12:41:00Z</dcterms:created>
  <dcterms:modified xsi:type="dcterms:W3CDTF">2025-03-06T12:41:00Z</dcterms:modified>
</cp:coreProperties>
</file>