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AE" w:rsidRPr="007468AE" w:rsidRDefault="00321A3B" w:rsidP="007468AE">
      <w:pPr>
        <w:pStyle w:val="yiv567902931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>
        <w:rPr>
          <w:rFonts w:asciiTheme="minorHAnsi" w:hAnsiTheme="minorHAnsi" w:cstheme="minorHAnsi"/>
          <w:color w:val="1D2228"/>
          <w:sz w:val="40"/>
          <w:szCs w:val="40"/>
        </w:rPr>
        <w:t>Ernest Wine Narcisse</w:t>
      </w:r>
    </w:p>
    <w:p w:rsidR="007468AE" w:rsidRPr="007468AE" w:rsidRDefault="007468AE" w:rsidP="007468AE">
      <w:pPr>
        <w:pStyle w:val="yiv567902931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7468AE">
        <w:rPr>
          <w:rFonts w:asciiTheme="minorHAnsi" w:hAnsiTheme="minorHAnsi" w:cstheme="minorHAnsi"/>
          <w:color w:val="1D2228"/>
          <w:sz w:val="40"/>
          <w:szCs w:val="40"/>
        </w:rPr>
        <w:t xml:space="preserve">November 29, 1962 – </w:t>
      </w:r>
      <w:r w:rsidR="00321A3B">
        <w:rPr>
          <w:rFonts w:asciiTheme="minorHAnsi" w:hAnsiTheme="minorHAnsi" w:cstheme="minorHAnsi"/>
          <w:color w:val="1D2228"/>
          <w:sz w:val="40"/>
          <w:szCs w:val="40"/>
        </w:rPr>
        <w:t>May 9, 2005</w:t>
      </w:r>
    </w:p>
    <w:p w:rsidR="007468AE" w:rsidRPr="007468AE" w:rsidRDefault="007468AE" w:rsidP="007468AE">
      <w:pPr>
        <w:pStyle w:val="yiv567902931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7468AE" w:rsidRPr="007468AE" w:rsidRDefault="00321A3B" w:rsidP="007468AE">
      <w:pPr>
        <w:pStyle w:val="yiv567902931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>
        <w:rPr>
          <w:noProof/>
        </w:rPr>
        <w:drawing>
          <wp:inline distT="0" distB="0" distL="0" distR="0">
            <wp:extent cx="5931462" cy="1989558"/>
            <wp:effectExtent l="0" t="0" r="0" b="0"/>
            <wp:docPr id="3" name="Picture 3" descr="https://images.findagrave.com/photos/2018/168/27247113_583f984c-7810-47ee-b8ba-142dd942df3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findagrave.com/photos/2018/168/27247113_583f984c-7810-47ee-b8ba-142dd942df3f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" t="40436" r="1"/>
                    <a:stretch/>
                  </pic:blipFill>
                  <pic:spPr bwMode="auto">
                    <a:xfrm>
                      <a:off x="0" y="0"/>
                      <a:ext cx="5935415" cy="199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8AE" w:rsidRPr="00321A3B" w:rsidRDefault="007468AE" w:rsidP="007468AE">
      <w:pPr>
        <w:pStyle w:val="yiv567902931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321A3B">
        <w:rPr>
          <w:rFonts w:asciiTheme="minorHAnsi" w:hAnsiTheme="minorHAnsi" w:cstheme="minorHAnsi"/>
          <w:color w:val="1D2228"/>
          <w:sz w:val="30"/>
          <w:szCs w:val="30"/>
        </w:rPr>
        <w:t>Photo by TMB</w:t>
      </w:r>
    </w:p>
    <w:p w:rsidR="007468AE" w:rsidRPr="00321A3B" w:rsidRDefault="007468AE" w:rsidP="007468AE">
      <w:pPr>
        <w:pStyle w:val="yiv567902931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321A3B" w:rsidRPr="00321A3B" w:rsidRDefault="00321A3B" w:rsidP="00321A3B">
      <w:pPr>
        <w:pStyle w:val="yiv7218398594msonormal"/>
        <w:rPr>
          <w:rFonts w:asciiTheme="minorHAnsi" w:hAnsiTheme="minorHAnsi" w:cstheme="minorHAnsi"/>
          <w:color w:val="1D2228"/>
          <w:sz w:val="30"/>
          <w:szCs w:val="30"/>
        </w:rPr>
      </w:pPr>
      <w:r w:rsidRPr="00321A3B">
        <w:rPr>
          <w:rFonts w:asciiTheme="minorHAnsi" w:hAnsiTheme="minorHAnsi" w:cstheme="minorHAnsi"/>
          <w:color w:val="1D2228"/>
          <w:sz w:val="30"/>
          <w:szCs w:val="30"/>
        </w:rPr>
        <w:t>VACHERIE - Ernest "Wine" Narcisse, 63, a native and resident of Vacherie, died May 9.</w:t>
      </w:r>
      <w:r w:rsidRPr="00321A3B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321A3B">
        <w:rPr>
          <w:rFonts w:asciiTheme="minorHAnsi" w:hAnsiTheme="minorHAnsi" w:cstheme="minorHAnsi"/>
          <w:color w:val="1D2228"/>
          <w:sz w:val="30"/>
          <w:szCs w:val="30"/>
        </w:rPr>
        <w:br/>
        <w:t xml:space="preserve">He was the husband of </w:t>
      </w:r>
      <w:proofErr w:type="spellStart"/>
      <w:r w:rsidRPr="00321A3B">
        <w:rPr>
          <w:rFonts w:asciiTheme="minorHAnsi" w:hAnsiTheme="minorHAnsi" w:cstheme="minorHAnsi"/>
          <w:color w:val="1D2228"/>
          <w:sz w:val="30"/>
          <w:szCs w:val="30"/>
        </w:rPr>
        <w:t>Elnoria</w:t>
      </w:r>
      <w:proofErr w:type="spellEnd"/>
      <w:r w:rsidRPr="00321A3B">
        <w:rPr>
          <w:rFonts w:asciiTheme="minorHAnsi" w:hAnsiTheme="minorHAnsi" w:cstheme="minorHAnsi"/>
          <w:color w:val="1D2228"/>
          <w:sz w:val="30"/>
          <w:szCs w:val="30"/>
        </w:rPr>
        <w:t xml:space="preserve"> Jessie Narcisse.</w:t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 </w:t>
      </w:r>
      <w:r w:rsidRPr="00321A3B">
        <w:rPr>
          <w:rFonts w:asciiTheme="minorHAnsi" w:hAnsiTheme="minorHAnsi" w:cstheme="minorHAnsi"/>
          <w:color w:val="1D2228"/>
          <w:sz w:val="30"/>
          <w:szCs w:val="30"/>
        </w:rPr>
        <w:t xml:space="preserve">He is survived by his mother Gladys </w:t>
      </w:r>
      <w:proofErr w:type="spellStart"/>
      <w:r w:rsidRPr="00321A3B">
        <w:rPr>
          <w:rFonts w:asciiTheme="minorHAnsi" w:hAnsiTheme="minorHAnsi" w:cstheme="minorHAnsi"/>
          <w:color w:val="1D2228"/>
          <w:sz w:val="30"/>
          <w:szCs w:val="30"/>
        </w:rPr>
        <w:t>Gros</w:t>
      </w:r>
      <w:proofErr w:type="spellEnd"/>
      <w:r w:rsidRPr="00321A3B">
        <w:rPr>
          <w:rFonts w:asciiTheme="minorHAnsi" w:hAnsiTheme="minorHAnsi" w:cstheme="minorHAnsi"/>
          <w:color w:val="1D2228"/>
          <w:sz w:val="30"/>
          <w:szCs w:val="30"/>
        </w:rPr>
        <w:t xml:space="preserve"> Narcisse, his children and spouses Bruce (Denise) and Barry (Roxie) Narcisse.</w:t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 </w:t>
      </w:r>
      <w:r w:rsidRPr="00321A3B">
        <w:rPr>
          <w:rFonts w:asciiTheme="minorHAnsi" w:hAnsiTheme="minorHAnsi" w:cstheme="minorHAnsi"/>
          <w:color w:val="1D2228"/>
          <w:sz w:val="30"/>
          <w:szCs w:val="30"/>
        </w:rPr>
        <w:t>He is also survived by two sisters, three brothers and five grandchildren.</w:t>
      </w:r>
      <w:r w:rsidRPr="00321A3B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321A3B">
        <w:rPr>
          <w:rFonts w:asciiTheme="minorHAnsi" w:hAnsiTheme="minorHAnsi" w:cstheme="minorHAnsi"/>
          <w:color w:val="1D2228"/>
          <w:sz w:val="30"/>
          <w:szCs w:val="30"/>
        </w:rPr>
        <w:br/>
        <w:t>Services will be held today at 11 a.m. at Our Lady of Peace Catholic Church, Vacherie, with internment in the church cemetery.</w:t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 </w:t>
      </w:r>
      <w:r w:rsidRPr="00321A3B">
        <w:rPr>
          <w:rFonts w:asciiTheme="minorHAnsi" w:hAnsiTheme="minorHAnsi" w:cstheme="minorHAnsi"/>
          <w:color w:val="1D2228"/>
          <w:sz w:val="30"/>
          <w:szCs w:val="30"/>
        </w:rPr>
        <w:t xml:space="preserve">Williams and </w:t>
      </w:r>
      <w:proofErr w:type="spellStart"/>
      <w:r w:rsidRPr="00321A3B">
        <w:rPr>
          <w:rFonts w:asciiTheme="minorHAnsi" w:hAnsiTheme="minorHAnsi" w:cstheme="minorHAnsi"/>
          <w:color w:val="1D2228"/>
          <w:sz w:val="30"/>
          <w:szCs w:val="30"/>
        </w:rPr>
        <w:t>Southall</w:t>
      </w:r>
      <w:proofErr w:type="spellEnd"/>
      <w:r w:rsidRPr="00321A3B">
        <w:rPr>
          <w:rFonts w:asciiTheme="minorHAnsi" w:hAnsiTheme="minorHAnsi" w:cstheme="minorHAnsi"/>
          <w:color w:val="1D2228"/>
          <w:sz w:val="30"/>
          <w:szCs w:val="30"/>
        </w:rPr>
        <w:t xml:space="preserve"> Funeral Home, </w:t>
      </w:r>
      <w:proofErr w:type="spellStart"/>
      <w:r w:rsidRPr="00321A3B">
        <w:rPr>
          <w:rFonts w:asciiTheme="minorHAnsi" w:hAnsiTheme="minorHAnsi" w:cstheme="minorHAnsi"/>
          <w:color w:val="1D2228"/>
          <w:sz w:val="30"/>
          <w:szCs w:val="30"/>
        </w:rPr>
        <w:t>Nepoleonville</w:t>
      </w:r>
      <w:proofErr w:type="spellEnd"/>
      <w:r w:rsidRPr="00321A3B">
        <w:rPr>
          <w:rFonts w:asciiTheme="minorHAnsi" w:hAnsiTheme="minorHAnsi" w:cstheme="minorHAnsi"/>
          <w:color w:val="1D2228"/>
          <w:sz w:val="30"/>
          <w:szCs w:val="30"/>
        </w:rPr>
        <w:t xml:space="preserve"> is in charge of arrangements, visitation begins at 8 a.m.</w:t>
      </w:r>
    </w:p>
    <w:p w:rsidR="00321A3B" w:rsidRDefault="00321A3B" w:rsidP="00321A3B">
      <w:pPr>
        <w:pStyle w:val="yiv7218398594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proofErr w:type="spellStart"/>
      <w:r w:rsidRPr="00321A3B">
        <w:rPr>
          <w:rFonts w:asciiTheme="minorHAnsi" w:hAnsiTheme="minorHAnsi" w:cstheme="minorHAnsi"/>
          <w:color w:val="1D2228"/>
          <w:sz w:val="30"/>
          <w:szCs w:val="30"/>
        </w:rPr>
        <w:t>L'Observateur</w:t>
      </w:r>
      <w:proofErr w:type="spellEnd"/>
      <w:r w:rsidRPr="00321A3B">
        <w:rPr>
          <w:rFonts w:asciiTheme="minorHAnsi" w:hAnsiTheme="minorHAnsi" w:cstheme="minorHAnsi"/>
          <w:color w:val="1D2228"/>
          <w:sz w:val="30"/>
          <w:szCs w:val="30"/>
        </w:rPr>
        <w:t xml:space="preserve"> (La Place, LA) </w:t>
      </w:r>
    </w:p>
    <w:p w:rsidR="00321A3B" w:rsidRPr="00321A3B" w:rsidRDefault="00321A3B" w:rsidP="00321A3B">
      <w:pPr>
        <w:pStyle w:val="yiv7218398594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321A3B">
        <w:rPr>
          <w:rFonts w:asciiTheme="minorHAnsi" w:hAnsiTheme="minorHAnsi" w:cstheme="minorHAnsi"/>
          <w:color w:val="1D2228"/>
          <w:sz w:val="30"/>
          <w:szCs w:val="30"/>
        </w:rPr>
        <w:t>Wednesday, May 11, 2005</w:t>
      </w:r>
    </w:p>
    <w:p w:rsidR="00321A3B" w:rsidRPr="00321A3B" w:rsidRDefault="00321A3B" w:rsidP="00321A3B">
      <w:pPr>
        <w:pStyle w:val="yiv7218398594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321A3B">
        <w:rPr>
          <w:rFonts w:asciiTheme="minorHAnsi" w:hAnsiTheme="minorHAnsi" w:cstheme="minorHAnsi"/>
          <w:color w:val="1D2228"/>
          <w:sz w:val="30"/>
          <w:szCs w:val="30"/>
        </w:rPr>
        <w:t>Contributed by Jane Edson</w:t>
      </w:r>
    </w:p>
    <w:bookmarkEnd w:id="0"/>
    <w:p w:rsidR="005C19B6" w:rsidRDefault="005C19B6" w:rsidP="00321A3B">
      <w:pPr>
        <w:pStyle w:val="yiv5679029313msonormal"/>
        <w:spacing w:before="0" w:beforeAutospacing="0" w:after="0" w:afterAutospacing="0"/>
      </w:pPr>
    </w:p>
    <w:sectPr w:rsidR="005C1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AE"/>
    <w:rsid w:val="00321A3B"/>
    <w:rsid w:val="005C19B6"/>
    <w:rsid w:val="007468AE"/>
    <w:rsid w:val="00B03F78"/>
    <w:rsid w:val="00F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679029313msonormal">
    <w:name w:val="yiv5679029313msonormal"/>
    <w:basedOn w:val="Normal"/>
    <w:rsid w:val="0074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AE"/>
    <w:rPr>
      <w:rFonts w:ascii="Tahoma" w:hAnsi="Tahoma" w:cs="Tahoma"/>
      <w:sz w:val="16"/>
      <w:szCs w:val="16"/>
    </w:rPr>
  </w:style>
  <w:style w:type="paragraph" w:customStyle="1" w:styleId="yiv7218398594msonormal">
    <w:name w:val="yiv7218398594msonormal"/>
    <w:basedOn w:val="Normal"/>
    <w:rsid w:val="0032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679029313msonormal">
    <w:name w:val="yiv5679029313msonormal"/>
    <w:basedOn w:val="Normal"/>
    <w:rsid w:val="0074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AE"/>
    <w:rPr>
      <w:rFonts w:ascii="Tahoma" w:hAnsi="Tahoma" w:cs="Tahoma"/>
      <w:sz w:val="16"/>
      <w:szCs w:val="16"/>
    </w:rPr>
  </w:style>
  <w:style w:type="paragraph" w:customStyle="1" w:styleId="yiv7218398594msonormal">
    <w:name w:val="yiv7218398594msonormal"/>
    <w:basedOn w:val="Normal"/>
    <w:rsid w:val="0032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2020-03-16T21:17:00Z</dcterms:created>
  <dcterms:modified xsi:type="dcterms:W3CDTF">2020-03-16T21:17:00Z</dcterms:modified>
</cp:coreProperties>
</file>