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A44" w:rsidRPr="000311EB" w:rsidRDefault="003E2F34" w:rsidP="00FB0A44">
      <w:pPr>
        <w:spacing w:after="0" w:line="240" w:lineRule="auto"/>
        <w:jc w:val="center"/>
        <w:textAlignment w:val="baseline"/>
        <w:rPr>
          <w:rFonts w:eastAsia="Times New Roman" w:cstheme="minorHAnsi"/>
          <w:color w:val="00141E"/>
          <w:spacing w:val="-27"/>
          <w:kern w:val="36"/>
          <w:sz w:val="40"/>
          <w:szCs w:val="40"/>
        </w:rPr>
      </w:pPr>
      <w:proofErr w:type="spellStart"/>
      <w:r>
        <w:rPr>
          <w:rFonts w:eastAsia="Times New Roman" w:cstheme="minorHAnsi"/>
          <w:color w:val="00141E"/>
          <w:spacing w:val="-27"/>
          <w:kern w:val="36"/>
          <w:sz w:val="40"/>
          <w:szCs w:val="40"/>
        </w:rPr>
        <w:t>Uranie</w:t>
      </w:r>
      <w:proofErr w:type="spellEnd"/>
      <w:r>
        <w:rPr>
          <w:rFonts w:eastAsia="Times New Roman" w:cstheme="minorHAnsi"/>
          <w:color w:val="00141E"/>
          <w:spacing w:val="-27"/>
          <w:kern w:val="36"/>
          <w:sz w:val="40"/>
          <w:szCs w:val="40"/>
        </w:rPr>
        <w:t xml:space="preserve"> Marie (</w:t>
      </w:r>
      <w:proofErr w:type="spellStart"/>
      <w:r>
        <w:rPr>
          <w:rFonts w:eastAsia="Times New Roman" w:cstheme="minorHAnsi"/>
          <w:color w:val="00141E"/>
          <w:spacing w:val="-27"/>
          <w:kern w:val="36"/>
          <w:sz w:val="40"/>
          <w:szCs w:val="40"/>
        </w:rPr>
        <w:t>Webre</w:t>
      </w:r>
      <w:proofErr w:type="spellEnd"/>
      <w:r>
        <w:rPr>
          <w:rFonts w:eastAsia="Times New Roman" w:cstheme="minorHAnsi"/>
          <w:color w:val="00141E"/>
          <w:spacing w:val="-27"/>
          <w:kern w:val="36"/>
          <w:sz w:val="40"/>
          <w:szCs w:val="40"/>
        </w:rPr>
        <w:t xml:space="preserve">) </w:t>
      </w:r>
      <w:proofErr w:type="spellStart"/>
      <w:r>
        <w:rPr>
          <w:rFonts w:eastAsia="Times New Roman" w:cstheme="minorHAnsi"/>
          <w:color w:val="00141E"/>
          <w:spacing w:val="-27"/>
          <w:kern w:val="36"/>
          <w:sz w:val="40"/>
          <w:szCs w:val="40"/>
        </w:rPr>
        <w:t>Webre</w:t>
      </w:r>
      <w:proofErr w:type="spellEnd"/>
    </w:p>
    <w:p w:rsidR="00FB0A44" w:rsidRDefault="005942FF" w:rsidP="00FB0A44">
      <w:pPr>
        <w:spacing w:after="0" w:line="240" w:lineRule="auto"/>
        <w:jc w:val="center"/>
        <w:textAlignment w:val="baseline"/>
        <w:rPr>
          <w:rFonts w:eastAsia="Times New Roman" w:cstheme="minorHAnsi"/>
          <w:color w:val="00141E"/>
          <w:spacing w:val="-27"/>
          <w:kern w:val="36"/>
          <w:sz w:val="40"/>
          <w:szCs w:val="40"/>
        </w:rPr>
      </w:pPr>
      <w:r>
        <w:rPr>
          <w:rFonts w:eastAsia="Times New Roman" w:cstheme="minorHAnsi"/>
          <w:color w:val="00141E"/>
          <w:spacing w:val="-27"/>
          <w:kern w:val="36"/>
          <w:sz w:val="40"/>
          <w:szCs w:val="40"/>
        </w:rPr>
        <w:t>December 1</w:t>
      </w:r>
      <w:r w:rsidR="003E2F34">
        <w:rPr>
          <w:rFonts w:eastAsia="Times New Roman" w:cstheme="minorHAnsi"/>
          <w:color w:val="00141E"/>
          <w:spacing w:val="-27"/>
          <w:kern w:val="36"/>
          <w:sz w:val="40"/>
          <w:szCs w:val="40"/>
        </w:rPr>
        <w:t>26, 1896 – December 16, 1984</w:t>
      </w:r>
      <w:r w:rsidR="0066388A">
        <w:rPr>
          <w:rFonts w:eastAsia="Times New Roman" w:cstheme="minorHAnsi"/>
          <w:color w:val="00141E"/>
          <w:spacing w:val="-27"/>
          <w:kern w:val="36"/>
          <w:sz w:val="40"/>
          <w:szCs w:val="40"/>
        </w:rPr>
        <w:t xml:space="preserve"> </w:t>
      </w:r>
    </w:p>
    <w:p w:rsidR="00740FAE" w:rsidRPr="000311EB" w:rsidRDefault="00740FAE" w:rsidP="00FB0A44">
      <w:pPr>
        <w:spacing w:after="0" w:line="240" w:lineRule="auto"/>
        <w:jc w:val="center"/>
        <w:textAlignment w:val="baseline"/>
        <w:rPr>
          <w:rFonts w:eastAsia="Times New Roman" w:cstheme="minorHAnsi"/>
          <w:color w:val="00141E"/>
          <w:spacing w:val="-8"/>
          <w:sz w:val="30"/>
          <w:szCs w:val="30"/>
        </w:rPr>
      </w:pPr>
    </w:p>
    <w:p w:rsidR="00FB0A44" w:rsidRPr="000311EB" w:rsidRDefault="003E2F34" w:rsidP="00FB0A44">
      <w:pPr>
        <w:spacing w:after="0" w:line="240" w:lineRule="auto"/>
        <w:jc w:val="center"/>
        <w:textAlignment w:val="baseline"/>
        <w:rPr>
          <w:rFonts w:eastAsia="Times New Roman" w:cstheme="minorHAnsi"/>
          <w:color w:val="00141E"/>
          <w:spacing w:val="-8"/>
          <w:sz w:val="30"/>
          <w:szCs w:val="30"/>
        </w:rPr>
      </w:pPr>
      <w:bookmarkStart w:id="0" w:name="_GoBack"/>
      <w:r>
        <w:rPr>
          <w:noProof/>
        </w:rPr>
        <w:drawing>
          <wp:inline distT="0" distB="0" distL="0" distR="0">
            <wp:extent cx="3173614" cy="2210006"/>
            <wp:effectExtent l="0" t="0" r="8255" b="0"/>
            <wp:docPr id="14" name="Picture 14" descr="https://images.findagrave.com/photos/2014/152/13844330_1401751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mages.findagrave.com/photos/2014/152/13844330_14017510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39"/>
                    <a:stretch/>
                  </pic:blipFill>
                  <pic:spPr bwMode="auto">
                    <a:xfrm>
                      <a:off x="0" y="0"/>
                      <a:ext cx="3183549" cy="221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B0A44" w:rsidRPr="000311EB" w:rsidRDefault="00FB0A44" w:rsidP="00FB0A44">
      <w:pPr>
        <w:spacing w:after="0" w:line="240" w:lineRule="auto"/>
        <w:jc w:val="center"/>
        <w:textAlignment w:val="baseline"/>
        <w:rPr>
          <w:rFonts w:eastAsia="Times New Roman" w:cstheme="minorHAnsi"/>
          <w:color w:val="00141E"/>
          <w:spacing w:val="-8"/>
          <w:sz w:val="30"/>
          <w:szCs w:val="30"/>
        </w:rPr>
      </w:pPr>
      <w:r w:rsidRPr="000311EB">
        <w:rPr>
          <w:rFonts w:eastAsia="Times New Roman" w:cstheme="minorHAnsi"/>
          <w:color w:val="00141E"/>
          <w:spacing w:val="-8"/>
          <w:sz w:val="30"/>
          <w:szCs w:val="30"/>
        </w:rPr>
        <w:t xml:space="preserve">Photo by </w:t>
      </w:r>
      <w:proofErr w:type="spellStart"/>
      <w:r w:rsidR="005942FF">
        <w:rPr>
          <w:rFonts w:eastAsia="Times New Roman" w:cstheme="minorHAnsi"/>
          <w:color w:val="00141E"/>
          <w:spacing w:val="-8"/>
          <w:sz w:val="30"/>
          <w:szCs w:val="30"/>
        </w:rPr>
        <w:t>rrcar</w:t>
      </w:r>
      <w:proofErr w:type="spellEnd"/>
    </w:p>
    <w:p w:rsidR="00FB0A44" w:rsidRPr="00FB0A44" w:rsidRDefault="00FB0A44" w:rsidP="00FB0A44">
      <w:pPr>
        <w:spacing w:after="0" w:line="240" w:lineRule="auto"/>
        <w:textAlignment w:val="baseline"/>
        <w:rPr>
          <w:rFonts w:eastAsia="Times New Roman" w:cstheme="minorHAnsi"/>
          <w:color w:val="00141E"/>
          <w:spacing w:val="-8"/>
          <w:sz w:val="30"/>
          <w:szCs w:val="30"/>
        </w:rPr>
      </w:pPr>
    </w:p>
    <w:p w:rsidR="003E2F34" w:rsidRDefault="003E2F34" w:rsidP="003E2F34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3E2F34">
        <w:rPr>
          <w:rFonts w:cstheme="minorHAnsi"/>
          <w:color w:val="36322D"/>
          <w:sz w:val="30"/>
          <w:szCs w:val="30"/>
          <w:shd w:val="clear" w:color="auto" w:fill="FAFAFA"/>
        </w:rPr>
        <w:t xml:space="preserve">A mass of Christian burial has been scheduled for 10 a.m. Wednesday at Our Lady of Peace Catholic Church in Vacherie for </w:t>
      </w:r>
      <w:proofErr w:type="spellStart"/>
      <w:r w:rsidRPr="003E2F34">
        <w:rPr>
          <w:rFonts w:cstheme="minorHAnsi"/>
          <w:color w:val="36322D"/>
          <w:sz w:val="30"/>
          <w:szCs w:val="30"/>
          <w:shd w:val="clear" w:color="auto" w:fill="FAFAFA"/>
        </w:rPr>
        <w:t>Uranie</w:t>
      </w:r>
      <w:proofErr w:type="spellEnd"/>
      <w:r w:rsidRPr="003E2F34">
        <w:rPr>
          <w:rFonts w:cstheme="minorHAnsi"/>
          <w:color w:val="36322D"/>
          <w:sz w:val="30"/>
          <w:szCs w:val="30"/>
          <w:shd w:val="clear" w:color="auto" w:fill="FAFAFA"/>
        </w:rPr>
        <w:t xml:space="preserve"> Marie </w:t>
      </w:r>
      <w:proofErr w:type="spellStart"/>
      <w:r w:rsidRPr="003E2F34">
        <w:rPr>
          <w:rFonts w:cstheme="minorHAnsi"/>
          <w:color w:val="36322D"/>
          <w:sz w:val="30"/>
          <w:szCs w:val="30"/>
          <w:shd w:val="clear" w:color="auto" w:fill="FAFAFA"/>
        </w:rPr>
        <w:t>Webre</w:t>
      </w:r>
      <w:proofErr w:type="spellEnd"/>
      <w:r w:rsidRPr="003E2F34">
        <w:rPr>
          <w:rFonts w:cstheme="minorHAnsi"/>
          <w:color w:val="36322D"/>
          <w:sz w:val="30"/>
          <w:szCs w:val="30"/>
          <w:shd w:val="clear" w:color="auto" w:fill="FAFAFA"/>
        </w:rPr>
        <w:t xml:space="preserve">, 87, a native and resident of Vacherie, who died at 6:30 p.m. Sunday in Thibodaux. Entombment will be in the church mausoleum. Visitation will be from 5 to 10 p.m. today and from 8 a.m. until funeral time Wednesday at the church. She was the mother of </w:t>
      </w:r>
      <w:proofErr w:type="spellStart"/>
      <w:r w:rsidRPr="003E2F34">
        <w:rPr>
          <w:rFonts w:cstheme="minorHAnsi"/>
          <w:color w:val="36322D"/>
          <w:sz w:val="30"/>
          <w:szCs w:val="30"/>
          <w:shd w:val="clear" w:color="auto" w:fill="FAFAFA"/>
        </w:rPr>
        <w:t>Damase</w:t>
      </w:r>
      <w:proofErr w:type="spellEnd"/>
      <w:r w:rsidRPr="003E2F34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3E2F34">
        <w:rPr>
          <w:rFonts w:cstheme="minorHAnsi"/>
          <w:color w:val="36322D"/>
          <w:sz w:val="30"/>
          <w:szCs w:val="30"/>
          <w:shd w:val="clear" w:color="auto" w:fill="FAFAFA"/>
        </w:rPr>
        <w:t>Webre</w:t>
      </w:r>
      <w:proofErr w:type="spellEnd"/>
      <w:r w:rsidRPr="003E2F34">
        <w:rPr>
          <w:rFonts w:cstheme="minorHAnsi"/>
          <w:color w:val="36322D"/>
          <w:sz w:val="30"/>
          <w:szCs w:val="30"/>
          <w:shd w:val="clear" w:color="auto" w:fill="FAFAFA"/>
        </w:rPr>
        <w:t xml:space="preserve"> of Wallace, Mrs. </w:t>
      </w:r>
      <w:proofErr w:type="spellStart"/>
      <w:r w:rsidRPr="003E2F34">
        <w:rPr>
          <w:rFonts w:cstheme="minorHAnsi"/>
          <w:color w:val="36322D"/>
          <w:sz w:val="30"/>
          <w:szCs w:val="30"/>
          <w:shd w:val="clear" w:color="auto" w:fill="FAFAFA"/>
        </w:rPr>
        <w:t>Leonce</w:t>
      </w:r>
      <w:proofErr w:type="spellEnd"/>
      <w:r w:rsidRPr="003E2F34">
        <w:rPr>
          <w:rFonts w:cstheme="minorHAnsi"/>
          <w:color w:val="36322D"/>
          <w:sz w:val="30"/>
          <w:szCs w:val="30"/>
          <w:shd w:val="clear" w:color="auto" w:fill="FAFAFA"/>
        </w:rPr>
        <w:t xml:space="preserve"> (</w:t>
      </w:r>
      <w:proofErr w:type="spellStart"/>
      <w:r w:rsidRPr="003E2F34">
        <w:rPr>
          <w:rFonts w:cstheme="minorHAnsi"/>
          <w:color w:val="36322D"/>
          <w:sz w:val="30"/>
          <w:szCs w:val="30"/>
          <w:shd w:val="clear" w:color="auto" w:fill="FAFAFA"/>
        </w:rPr>
        <w:t>Marguarite</w:t>
      </w:r>
      <w:proofErr w:type="spellEnd"/>
      <w:r w:rsidRPr="003E2F34">
        <w:rPr>
          <w:rFonts w:cstheme="minorHAnsi"/>
          <w:color w:val="36322D"/>
          <w:sz w:val="30"/>
          <w:szCs w:val="30"/>
          <w:shd w:val="clear" w:color="auto" w:fill="FAFAFA"/>
        </w:rPr>
        <w:t xml:space="preserve">) Stein, Mrs. Andrew (Gladys) </w:t>
      </w:r>
      <w:proofErr w:type="spellStart"/>
      <w:r w:rsidRPr="003E2F34">
        <w:rPr>
          <w:rFonts w:cstheme="minorHAnsi"/>
          <w:color w:val="36322D"/>
          <w:sz w:val="30"/>
          <w:szCs w:val="30"/>
          <w:shd w:val="clear" w:color="auto" w:fill="FAFAFA"/>
        </w:rPr>
        <w:t>Kliebert</w:t>
      </w:r>
      <w:proofErr w:type="spellEnd"/>
      <w:r w:rsidRPr="003E2F34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Mrs. John (Bessie) Rouge of Vacherie, Mrs. Murphy (Mary) Barre of Westwego, Mrs. Frances Williams of Seattle, Wash., and Mrs. Kenneth (Mary Agnes) Wright, of Denton, Texas; stepmother of Ray </w:t>
      </w:r>
      <w:proofErr w:type="spellStart"/>
      <w:r w:rsidRPr="003E2F34">
        <w:rPr>
          <w:rFonts w:cstheme="minorHAnsi"/>
          <w:color w:val="36322D"/>
          <w:sz w:val="30"/>
          <w:szCs w:val="30"/>
          <w:shd w:val="clear" w:color="auto" w:fill="FAFAFA"/>
        </w:rPr>
        <w:t>Webre</w:t>
      </w:r>
      <w:proofErr w:type="spellEnd"/>
      <w:r w:rsidRPr="003E2F34">
        <w:rPr>
          <w:rFonts w:cstheme="minorHAnsi"/>
          <w:color w:val="36322D"/>
          <w:sz w:val="30"/>
          <w:szCs w:val="30"/>
          <w:shd w:val="clear" w:color="auto" w:fill="FAFAFA"/>
        </w:rPr>
        <w:t xml:space="preserve">, Harris </w:t>
      </w:r>
      <w:proofErr w:type="spellStart"/>
      <w:r w:rsidRPr="003E2F34">
        <w:rPr>
          <w:rFonts w:cstheme="minorHAnsi"/>
          <w:color w:val="36322D"/>
          <w:sz w:val="30"/>
          <w:szCs w:val="30"/>
          <w:shd w:val="clear" w:color="auto" w:fill="FAFAFA"/>
        </w:rPr>
        <w:t>Webre</w:t>
      </w:r>
      <w:proofErr w:type="spellEnd"/>
      <w:r w:rsidRPr="003E2F34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Edward </w:t>
      </w:r>
      <w:proofErr w:type="spellStart"/>
      <w:r w:rsidRPr="003E2F34">
        <w:rPr>
          <w:rFonts w:cstheme="minorHAnsi"/>
          <w:color w:val="36322D"/>
          <w:sz w:val="30"/>
          <w:szCs w:val="30"/>
          <w:shd w:val="clear" w:color="auto" w:fill="FAFAFA"/>
        </w:rPr>
        <w:t>Webre</w:t>
      </w:r>
      <w:proofErr w:type="spellEnd"/>
      <w:r w:rsidRPr="003E2F34">
        <w:rPr>
          <w:rFonts w:cstheme="minorHAnsi"/>
          <w:color w:val="36322D"/>
          <w:sz w:val="30"/>
          <w:szCs w:val="30"/>
          <w:shd w:val="clear" w:color="auto" w:fill="FAFAFA"/>
        </w:rPr>
        <w:t xml:space="preserve"> of Vacherie; and the sister of Lucille Bye of St. James. She is also survived by 59 grandchildren, 70 great-grandchildren and a great-great-grandchild. She was preceded in death by her husband John C. </w:t>
      </w:r>
      <w:proofErr w:type="spellStart"/>
      <w:r w:rsidRPr="003E2F34">
        <w:rPr>
          <w:rFonts w:cstheme="minorHAnsi"/>
          <w:color w:val="36322D"/>
          <w:sz w:val="30"/>
          <w:szCs w:val="30"/>
          <w:shd w:val="clear" w:color="auto" w:fill="FAFAFA"/>
        </w:rPr>
        <w:t>Webre</w:t>
      </w:r>
      <w:proofErr w:type="spellEnd"/>
      <w:r w:rsidRPr="003E2F34">
        <w:rPr>
          <w:rFonts w:cstheme="minorHAnsi"/>
          <w:color w:val="36322D"/>
          <w:sz w:val="30"/>
          <w:szCs w:val="30"/>
          <w:shd w:val="clear" w:color="auto" w:fill="FAFAFA"/>
        </w:rPr>
        <w:t xml:space="preserve">; her parents </w:t>
      </w:r>
      <w:proofErr w:type="spellStart"/>
      <w:r w:rsidRPr="003E2F34">
        <w:rPr>
          <w:rFonts w:cstheme="minorHAnsi"/>
          <w:color w:val="36322D"/>
          <w:sz w:val="30"/>
          <w:szCs w:val="30"/>
          <w:shd w:val="clear" w:color="auto" w:fill="FAFAFA"/>
        </w:rPr>
        <w:t>Damase</w:t>
      </w:r>
      <w:proofErr w:type="spellEnd"/>
      <w:r w:rsidRPr="003E2F34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</w:t>
      </w:r>
      <w:proofErr w:type="spellStart"/>
      <w:r w:rsidRPr="003E2F34">
        <w:rPr>
          <w:rFonts w:cstheme="minorHAnsi"/>
          <w:color w:val="36322D"/>
          <w:sz w:val="30"/>
          <w:szCs w:val="30"/>
          <w:shd w:val="clear" w:color="auto" w:fill="FAFAFA"/>
        </w:rPr>
        <w:t>Euranie</w:t>
      </w:r>
      <w:proofErr w:type="spellEnd"/>
      <w:r w:rsidRPr="003E2F34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3E2F34">
        <w:rPr>
          <w:rFonts w:cstheme="minorHAnsi"/>
          <w:color w:val="36322D"/>
          <w:sz w:val="30"/>
          <w:szCs w:val="30"/>
          <w:shd w:val="clear" w:color="auto" w:fill="FAFAFA"/>
        </w:rPr>
        <w:t>Webre</w:t>
      </w:r>
      <w:proofErr w:type="spellEnd"/>
      <w:r w:rsidRPr="003E2F34">
        <w:rPr>
          <w:rFonts w:cstheme="minorHAnsi"/>
          <w:color w:val="36322D"/>
          <w:sz w:val="30"/>
          <w:szCs w:val="30"/>
          <w:shd w:val="clear" w:color="auto" w:fill="FAFAFA"/>
        </w:rPr>
        <w:t xml:space="preserve">; a daughter Mrs. </w:t>
      </w:r>
      <w:proofErr w:type="spellStart"/>
      <w:r w:rsidRPr="003E2F34">
        <w:rPr>
          <w:rFonts w:cstheme="minorHAnsi"/>
          <w:color w:val="36322D"/>
          <w:sz w:val="30"/>
          <w:szCs w:val="30"/>
          <w:shd w:val="clear" w:color="auto" w:fill="FAFAFA"/>
        </w:rPr>
        <w:t>Eurice</w:t>
      </w:r>
      <w:proofErr w:type="spellEnd"/>
      <w:r w:rsidRPr="003E2F34">
        <w:rPr>
          <w:rFonts w:cstheme="minorHAnsi"/>
          <w:color w:val="36322D"/>
          <w:sz w:val="30"/>
          <w:szCs w:val="30"/>
          <w:shd w:val="clear" w:color="auto" w:fill="FAFAFA"/>
        </w:rPr>
        <w:t xml:space="preserve"> (Mercedes) </w:t>
      </w:r>
      <w:proofErr w:type="spellStart"/>
      <w:r w:rsidRPr="003E2F34">
        <w:rPr>
          <w:rFonts w:cstheme="minorHAnsi"/>
          <w:color w:val="36322D"/>
          <w:sz w:val="30"/>
          <w:szCs w:val="30"/>
          <w:shd w:val="clear" w:color="auto" w:fill="FAFAFA"/>
        </w:rPr>
        <w:t>Rodrigue</w:t>
      </w:r>
      <w:proofErr w:type="spellEnd"/>
      <w:r w:rsidRPr="003E2F34">
        <w:rPr>
          <w:rFonts w:cstheme="minorHAnsi"/>
          <w:color w:val="36322D"/>
          <w:sz w:val="30"/>
          <w:szCs w:val="30"/>
          <w:shd w:val="clear" w:color="auto" w:fill="FAFAFA"/>
        </w:rPr>
        <w:t xml:space="preserve">; five step-sons </w:t>
      </w:r>
      <w:proofErr w:type="spellStart"/>
      <w:r w:rsidRPr="003E2F34">
        <w:rPr>
          <w:rFonts w:cstheme="minorHAnsi"/>
          <w:color w:val="36322D"/>
          <w:sz w:val="30"/>
          <w:szCs w:val="30"/>
          <w:shd w:val="clear" w:color="auto" w:fill="FAFAFA"/>
        </w:rPr>
        <w:t>Pamphile</w:t>
      </w:r>
      <w:proofErr w:type="spellEnd"/>
      <w:r w:rsidRPr="003E2F34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3E2F34">
        <w:rPr>
          <w:rFonts w:cstheme="minorHAnsi"/>
          <w:color w:val="36322D"/>
          <w:sz w:val="30"/>
          <w:szCs w:val="30"/>
          <w:shd w:val="clear" w:color="auto" w:fill="FAFAFA"/>
        </w:rPr>
        <w:t>Webre</w:t>
      </w:r>
      <w:proofErr w:type="spellEnd"/>
      <w:r w:rsidRPr="003E2F34">
        <w:rPr>
          <w:rFonts w:cstheme="minorHAnsi"/>
          <w:color w:val="36322D"/>
          <w:sz w:val="30"/>
          <w:szCs w:val="30"/>
          <w:shd w:val="clear" w:color="auto" w:fill="FAFAFA"/>
        </w:rPr>
        <w:t xml:space="preserve">, Alvin </w:t>
      </w:r>
      <w:proofErr w:type="spellStart"/>
      <w:r w:rsidRPr="003E2F34">
        <w:rPr>
          <w:rFonts w:cstheme="minorHAnsi"/>
          <w:color w:val="36322D"/>
          <w:sz w:val="30"/>
          <w:szCs w:val="30"/>
          <w:shd w:val="clear" w:color="auto" w:fill="FAFAFA"/>
        </w:rPr>
        <w:t>Webre</w:t>
      </w:r>
      <w:proofErr w:type="spellEnd"/>
      <w:r w:rsidRPr="003E2F34">
        <w:rPr>
          <w:rFonts w:cstheme="minorHAnsi"/>
          <w:color w:val="36322D"/>
          <w:sz w:val="30"/>
          <w:szCs w:val="30"/>
          <w:shd w:val="clear" w:color="auto" w:fill="FAFAFA"/>
        </w:rPr>
        <w:t xml:space="preserve">, John </w:t>
      </w:r>
      <w:proofErr w:type="spellStart"/>
      <w:r w:rsidRPr="003E2F34">
        <w:rPr>
          <w:rFonts w:cstheme="minorHAnsi"/>
          <w:color w:val="36322D"/>
          <w:sz w:val="30"/>
          <w:szCs w:val="30"/>
          <w:shd w:val="clear" w:color="auto" w:fill="FAFAFA"/>
        </w:rPr>
        <w:t>Webre</w:t>
      </w:r>
      <w:proofErr w:type="spellEnd"/>
      <w:r w:rsidRPr="003E2F34">
        <w:rPr>
          <w:rFonts w:cstheme="minorHAnsi"/>
          <w:color w:val="36322D"/>
          <w:sz w:val="30"/>
          <w:szCs w:val="30"/>
          <w:shd w:val="clear" w:color="auto" w:fill="FAFAFA"/>
        </w:rPr>
        <w:t xml:space="preserve">, Guy </w:t>
      </w:r>
      <w:proofErr w:type="spellStart"/>
      <w:r w:rsidRPr="003E2F34">
        <w:rPr>
          <w:rFonts w:cstheme="minorHAnsi"/>
          <w:color w:val="36322D"/>
          <w:sz w:val="30"/>
          <w:szCs w:val="30"/>
          <w:shd w:val="clear" w:color="auto" w:fill="FAFAFA"/>
        </w:rPr>
        <w:t>Webre</w:t>
      </w:r>
      <w:proofErr w:type="spellEnd"/>
      <w:r w:rsidRPr="003E2F34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Norman </w:t>
      </w:r>
      <w:proofErr w:type="spellStart"/>
      <w:r w:rsidRPr="003E2F34">
        <w:rPr>
          <w:rFonts w:cstheme="minorHAnsi"/>
          <w:color w:val="36322D"/>
          <w:sz w:val="30"/>
          <w:szCs w:val="30"/>
          <w:shd w:val="clear" w:color="auto" w:fill="FAFAFA"/>
        </w:rPr>
        <w:t>Webre</w:t>
      </w:r>
      <w:proofErr w:type="spellEnd"/>
      <w:r w:rsidRPr="003E2F34">
        <w:rPr>
          <w:rFonts w:cstheme="minorHAnsi"/>
          <w:color w:val="36322D"/>
          <w:sz w:val="30"/>
          <w:szCs w:val="30"/>
          <w:shd w:val="clear" w:color="auto" w:fill="FAFAFA"/>
        </w:rPr>
        <w:t xml:space="preserve">; two step-daughters Gertrude </w:t>
      </w:r>
      <w:proofErr w:type="spellStart"/>
      <w:r w:rsidRPr="003E2F34">
        <w:rPr>
          <w:rFonts w:cstheme="minorHAnsi"/>
          <w:color w:val="36322D"/>
          <w:sz w:val="30"/>
          <w:szCs w:val="30"/>
          <w:shd w:val="clear" w:color="auto" w:fill="FAFAFA"/>
        </w:rPr>
        <w:t>Webre</w:t>
      </w:r>
      <w:proofErr w:type="spellEnd"/>
      <w:r w:rsidRPr="003E2F34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Mae </w:t>
      </w:r>
      <w:proofErr w:type="spellStart"/>
      <w:r w:rsidRPr="003E2F34">
        <w:rPr>
          <w:rFonts w:cstheme="minorHAnsi"/>
          <w:color w:val="36322D"/>
          <w:sz w:val="30"/>
          <w:szCs w:val="30"/>
          <w:shd w:val="clear" w:color="auto" w:fill="FAFAFA"/>
        </w:rPr>
        <w:t>Webre</w:t>
      </w:r>
      <w:proofErr w:type="spellEnd"/>
      <w:r w:rsidRPr="003E2F34">
        <w:rPr>
          <w:rFonts w:cstheme="minorHAnsi"/>
          <w:color w:val="36322D"/>
          <w:sz w:val="30"/>
          <w:szCs w:val="30"/>
          <w:shd w:val="clear" w:color="auto" w:fill="FAFAFA"/>
        </w:rPr>
        <w:t xml:space="preserve">; four sisters, Mrs. Andrew Stein, Jeanne </w:t>
      </w:r>
      <w:proofErr w:type="spellStart"/>
      <w:r w:rsidRPr="003E2F34">
        <w:rPr>
          <w:rFonts w:cstheme="minorHAnsi"/>
          <w:color w:val="36322D"/>
          <w:sz w:val="30"/>
          <w:szCs w:val="30"/>
          <w:shd w:val="clear" w:color="auto" w:fill="FAFAFA"/>
        </w:rPr>
        <w:t>Rodrigue</w:t>
      </w:r>
      <w:proofErr w:type="spellEnd"/>
      <w:r w:rsidRPr="003E2F34">
        <w:rPr>
          <w:rFonts w:cstheme="minorHAnsi"/>
          <w:color w:val="36322D"/>
          <w:sz w:val="30"/>
          <w:szCs w:val="30"/>
          <w:shd w:val="clear" w:color="auto" w:fill="FAFAFA"/>
        </w:rPr>
        <w:t xml:space="preserve">, Cornelia Stein and </w:t>
      </w:r>
      <w:proofErr w:type="spellStart"/>
      <w:r w:rsidRPr="003E2F34">
        <w:rPr>
          <w:rFonts w:cstheme="minorHAnsi"/>
          <w:color w:val="36322D"/>
          <w:sz w:val="30"/>
          <w:szCs w:val="30"/>
          <w:shd w:val="clear" w:color="auto" w:fill="FAFAFA"/>
        </w:rPr>
        <w:t>Marguarite</w:t>
      </w:r>
      <w:proofErr w:type="spellEnd"/>
      <w:r w:rsidRPr="003E2F34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3E2F34">
        <w:rPr>
          <w:rFonts w:cstheme="minorHAnsi"/>
          <w:color w:val="36322D"/>
          <w:sz w:val="30"/>
          <w:szCs w:val="30"/>
          <w:shd w:val="clear" w:color="auto" w:fill="FAFAFA"/>
        </w:rPr>
        <w:t>Webre</w:t>
      </w:r>
      <w:proofErr w:type="spellEnd"/>
      <w:r w:rsidRPr="003E2F34">
        <w:rPr>
          <w:rFonts w:cstheme="minorHAnsi"/>
          <w:color w:val="36322D"/>
          <w:sz w:val="30"/>
          <w:szCs w:val="30"/>
          <w:shd w:val="clear" w:color="auto" w:fill="FAFAFA"/>
        </w:rPr>
        <w:t xml:space="preserve">; and two brothers, </w:t>
      </w:r>
      <w:proofErr w:type="spellStart"/>
      <w:r w:rsidRPr="003E2F34">
        <w:rPr>
          <w:rFonts w:cstheme="minorHAnsi"/>
          <w:color w:val="36322D"/>
          <w:sz w:val="30"/>
          <w:szCs w:val="30"/>
          <w:shd w:val="clear" w:color="auto" w:fill="FAFAFA"/>
        </w:rPr>
        <w:t>Damase</w:t>
      </w:r>
      <w:proofErr w:type="spellEnd"/>
      <w:r w:rsidRPr="003E2F34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3E2F34">
        <w:rPr>
          <w:rFonts w:cstheme="minorHAnsi"/>
          <w:color w:val="36322D"/>
          <w:sz w:val="30"/>
          <w:szCs w:val="30"/>
          <w:shd w:val="clear" w:color="auto" w:fill="FAFAFA"/>
        </w:rPr>
        <w:t>Webre</w:t>
      </w:r>
      <w:proofErr w:type="spellEnd"/>
      <w:r w:rsidRPr="003E2F34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</w:t>
      </w:r>
      <w:proofErr w:type="spellStart"/>
      <w:r w:rsidRPr="003E2F34">
        <w:rPr>
          <w:rFonts w:cstheme="minorHAnsi"/>
          <w:color w:val="36322D"/>
          <w:sz w:val="30"/>
          <w:szCs w:val="30"/>
          <w:shd w:val="clear" w:color="auto" w:fill="FAFAFA"/>
        </w:rPr>
        <w:t>Remie</w:t>
      </w:r>
      <w:proofErr w:type="spellEnd"/>
      <w:r w:rsidRPr="003E2F34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3E2F34">
        <w:rPr>
          <w:rFonts w:cstheme="minorHAnsi"/>
          <w:color w:val="36322D"/>
          <w:sz w:val="30"/>
          <w:szCs w:val="30"/>
          <w:shd w:val="clear" w:color="auto" w:fill="FAFAFA"/>
        </w:rPr>
        <w:t>Webre</w:t>
      </w:r>
      <w:proofErr w:type="spellEnd"/>
      <w:r w:rsidRPr="003E2F34">
        <w:rPr>
          <w:rFonts w:cstheme="minorHAnsi"/>
          <w:color w:val="36322D"/>
          <w:sz w:val="30"/>
          <w:szCs w:val="30"/>
          <w:shd w:val="clear" w:color="auto" w:fill="FAFAFA"/>
        </w:rPr>
        <w:t>.</w:t>
      </w:r>
    </w:p>
    <w:p w:rsidR="003E2F34" w:rsidRPr="003E2F34" w:rsidRDefault="003E2F34" w:rsidP="003E2F34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0311EB" w:rsidRPr="000311EB" w:rsidRDefault="000311EB" w:rsidP="000311EB">
      <w:pPr>
        <w:spacing w:line="240" w:lineRule="auto"/>
        <w:rPr>
          <w:rFonts w:cstheme="minorHAnsi"/>
          <w:sz w:val="30"/>
          <w:szCs w:val="30"/>
        </w:rPr>
      </w:pPr>
      <w:r w:rsidRPr="000311EB">
        <w:rPr>
          <w:rFonts w:cstheme="minorHAnsi"/>
          <w:color w:val="36322D"/>
          <w:sz w:val="30"/>
          <w:szCs w:val="30"/>
          <w:shd w:val="clear" w:color="auto" w:fill="FAFAFA"/>
        </w:rPr>
        <w:t>Unknown source</w:t>
      </w:r>
    </w:p>
    <w:sectPr w:rsidR="000311EB" w:rsidRPr="000311EB" w:rsidSect="007545F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A44"/>
    <w:rsid w:val="000311EB"/>
    <w:rsid w:val="000420BC"/>
    <w:rsid w:val="001B5F5D"/>
    <w:rsid w:val="001E799F"/>
    <w:rsid w:val="003E2F34"/>
    <w:rsid w:val="0046500F"/>
    <w:rsid w:val="005942FF"/>
    <w:rsid w:val="0066388A"/>
    <w:rsid w:val="00670A4D"/>
    <w:rsid w:val="00740FAE"/>
    <w:rsid w:val="007545F5"/>
    <w:rsid w:val="009B37A9"/>
    <w:rsid w:val="00A85837"/>
    <w:rsid w:val="00A92A2D"/>
    <w:rsid w:val="00B54ADC"/>
    <w:rsid w:val="00FB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0A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A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location">
    <w:name w:val="location"/>
    <w:basedOn w:val="Normal"/>
    <w:rsid w:val="00FB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">
    <w:name w:val="date"/>
    <w:basedOn w:val="Normal"/>
    <w:rsid w:val="00FB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0A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A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location">
    <w:name w:val="location"/>
    <w:basedOn w:val="Normal"/>
    <w:rsid w:val="00FB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">
    <w:name w:val="date"/>
    <w:basedOn w:val="Normal"/>
    <w:rsid w:val="00FB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7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2020-03-20T20:20:00Z</dcterms:created>
  <dcterms:modified xsi:type="dcterms:W3CDTF">2020-03-20T20:20:00Z</dcterms:modified>
</cp:coreProperties>
</file>