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8C0F4A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Edison Joseph Wooden</w:t>
      </w:r>
    </w:p>
    <w:p w:rsidR="0008386E" w:rsidRDefault="00835083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August </w:t>
      </w:r>
      <w:r w:rsidR="008C0F4A">
        <w:rPr>
          <w:rFonts w:cstheme="minorHAnsi"/>
          <w:color w:val="36322D"/>
          <w:sz w:val="40"/>
          <w:szCs w:val="40"/>
          <w:shd w:val="clear" w:color="auto" w:fill="FAFAFA"/>
        </w:rPr>
        <w:t>2, 1919 – November 7, 1993</w:t>
      </w:r>
    </w:p>
    <w:p w:rsidR="0014730F" w:rsidRPr="00B82863" w:rsidRDefault="0014730F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8C0F4A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noProof/>
        </w:rPr>
        <w:drawing>
          <wp:inline distT="0" distB="0" distL="0" distR="0">
            <wp:extent cx="4191000" cy="2352675"/>
            <wp:effectExtent l="0" t="0" r="0" b="9525"/>
            <wp:docPr id="3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16" t="12000" b="11942"/>
                    <a:stretch/>
                  </pic:blipFill>
                  <pic:spPr bwMode="auto">
                    <a:xfrm>
                      <a:off x="0" y="0"/>
                      <a:ext cx="4200627" cy="235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76C15" w:rsidRDefault="00A76C15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892594" w:rsidRDefault="00AF4B30" w:rsidP="0083508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8C0F4A">
        <w:rPr>
          <w:sz w:val="30"/>
          <w:szCs w:val="30"/>
        </w:rPr>
        <w:t>A Mass of Christian burial will be celebrated at 11 a.m. Thursday at Our Lady of Peace Catholic Church in Vacherie for Edison Joseph Wooden, 74, a native and resident of Vacherie who died Sunday, Nov. 7, 1993.  Visitation will be from 8 a.m. until funeral time</w:t>
      </w:r>
      <w:r>
        <w:rPr>
          <w:sz w:val="30"/>
          <w:szCs w:val="30"/>
        </w:rPr>
        <w:t xml:space="preserve"> Thursday at the church.  Interment will be in the church cemetery.</w:t>
      </w:r>
    </w:p>
    <w:p w:rsidR="00AF4B30" w:rsidRDefault="00AF4B30" w:rsidP="0083508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He was the husband of Agnes Dumas Wooden of Vacherie; father of Bertrand Wooden Sr. of Vallejo, Calif., Stanford Wooden of Vacherie, Mary W. Sterling of Vallejo, </w:t>
      </w:r>
      <w:proofErr w:type="gramStart"/>
      <w:r>
        <w:rPr>
          <w:sz w:val="30"/>
          <w:szCs w:val="30"/>
        </w:rPr>
        <w:t>Ca.,</w:t>
      </w:r>
      <w:proofErr w:type="gramEnd"/>
      <w:r>
        <w:rPr>
          <w:sz w:val="30"/>
          <w:szCs w:val="30"/>
        </w:rPr>
        <w:t xml:space="preserve"> Claudia W. Branch of Layton, Utah, Peggy W. Narcisse of McAllen, Texas, Judith W. Favorite, Margaret W. </w:t>
      </w:r>
      <w:proofErr w:type="spellStart"/>
      <w:r>
        <w:rPr>
          <w:sz w:val="30"/>
          <w:szCs w:val="30"/>
        </w:rPr>
        <w:t>Populus</w:t>
      </w:r>
      <w:proofErr w:type="spellEnd"/>
      <w:r>
        <w:rPr>
          <w:sz w:val="30"/>
          <w:szCs w:val="30"/>
        </w:rPr>
        <w:t xml:space="preserve"> and Carol W. </w:t>
      </w:r>
      <w:proofErr w:type="spellStart"/>
      <w:r>
        <w:rPr>
          <w:sz w:val="30"/>
          <w:szCs w:val="30"/>
        </w:rPr>
        <w:t>Whitting</w:t>
      </w:r>
      <w:proofErr w:type="spellEnd"/>
      <w:r>
        <w:rPr>
          <w:sz w:val="30"/>
          <w:szCs w:val="30"/>
        </w:rPr>
        <w:t xml:space="preserve"> of Vacherie; brother of Ora Lee Harry of New Orleans and Christina </w:t>
      </w:r>
      <w:proofErr w:type="spellStart"/>
      <w:r>
        <w:rPr>
          <w:sz w:val="30"/>
          <w:szCs w:val="30"/>
        </w:rPr>
        <w:t>Oubre</w:t>
      </w:r>
      <w:proofErr w:type="spellEnd"/>
      <w:r>
        <w:rPr>
          <w:sz w:val="30"/>
          <w:szCs w:val="30"/>
        </w:rPr>
        <w:t xml:space="preserve"> of Vacherie.  He is also survived by 16 grandchildren and five great-grandchildren.</w:t>
      </w:r>
    </w:p>
    <w:p w:rsidR="00AF4B30" w:rsidRDefault="00AF4B30" w:rsidP="0083508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He was preceded in death by her parents, Frank and Margaret Wooden; a daughter, Joan M. Wooden Bryant; and a brother, Ned P. Wooden.</w:t>
      </w:r>
    </w:p>
    <w:p w:rsidR="00AF4B30" w:rsidRDefault="00AF4B30" w:rsidP="0083508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spellStart"/>
      <w:r>
        <w:rPr>
          <w:sz w:val="30"/>
          <w:szCs w:val="30"/>
        </w:rPr>
        <w:t>Southall</w:t>
      </w:r>
      <w:proofErr w:type="spellEnd"/>
      <w:r>
        <w:rPr>
          <w:sz w:val="30"/>
          <w:szCs w:val="30"/>
        </w:rPr>
        <w:t>-Westside Funeral Home of Vacherie is in charge of arrangements.</w:t>
      </w:r>
    </w:p>
    <w:p w:rsidR="00AF4B30" w:rsidRDefault="00AF4B30" w:rsidP="00835083">
      <w:pPr>
        <w:spacing w:after="0" w:line="240" w:lineRule="auto"/>
        <w:rPr>
          <w:sz w:val="30"/>
          <w:szCs w:val="30"/>
        </w:rPr>
      </w:pPr>
    </w:p>
    <w:p w:rsidR="00AF4B30" w:rsidRDefault="00AF4B30" w:rsidP="0083508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Unknown source</w:t>
      </w:r>
    </w:p>
    <w:p w:rsidR="00AF4B30" w:rsidRPr="00835083" w:rsidRDefault="00AF4B30" w:rsidP="0083508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Contributed by Veronica </w:t>
      </w:r>
      <w:proofErr w:type="spellStart"/>
      <w:r>
        <w:rPr>
          <w:sz w:val="30"/>
          <w:szCs w:val="30"/>
        </w:rPr>
        <w:t>Sampey</w:t>
      </w:r>
      <w:proofErr w:type="spellEnd"/>
    </w:p>
    <w:sectPr w:rsidR="00AF4B30" w:rsidRPr="00835083" w:rsidSect="00AF4B3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560A0"/>
    <w:rsid w:val="0008386E"/>
    <w:rsid w:val="000A169B"/>
    <w:rsid w:val="000B253D"/>
    <w:rsid w:val="000C43D0"/>
    <w:rsid w:val="000D5FC6"/>
    <w:rsid w:val="00121E5C"/>
    <w:rsid w:val="00131FBE"/>
    <w:rsid w:val="0014730F"/>
    <w:rsid w:val="0016183C"/>
    <w:rsid w:val="0016412D"/>
    <w:rsid w:val="00175930"/>
    <w:rsid w:val="001C4209"/>
    <w:rsid w:val="001D524B"/>
    <w:rsid w:val="001E5333"/>
    <w:rsid w:val="002128FF"/>
    <w:rsid w:val="00245D30"/>
    <w:rsid w:val="00261C85"/>
    <w:rsid w:val="00267494"/>
    <w:rsid w:val="00284508"/>
    <w:rsid w:val="00286395"/>
    <w:rsid w:val="00295361"/>
    <w:rsid w:val="00295CD2"/>
    <w:rsid w:val="00310265"/>
    <w:rsid w:val="003876ED"/>
    <w:rsid w:val="003E10D5"/>
    <w:rsid w:val="003E219E"/>
    <w:rsid w:val="00440AAC"/>
    <w:rsid w:val="0049143E"/>
    <w:rsid w:val="0051489C"/>
    <w:rsid w:val="00527D11"/>
    <w:rsid w:val="00587513"/>
    <w:rsid w:val="0062362C"/>
    <w:rsid w:val="0065694D"/>
    <w:rsid w:val="00656DF3"/>
    <w:rsid w:val="006A324A"/>
    <w:rsid w:val="006B5298"/>
    <w:rsid w:val="006D0E55"/>
    <w:rsid w:val="006D405C"/>
    <w:rsid w:val="00713932"/>
    <w:rsid w:val="0073137D"/>
    <w:rsid w:val="00737C2E"/>
    <w:rsid w:val="007405C5"/>
    <w:rsid w:val="00751B9E"/>
    <w:rsid w:val="00763ADB"/>
    <w:rsid w:val="007A6DD2"/>
    <w:rsid w:val="00802331"/>
    <w:rsid w:val="00835083"/>
    <w:rsid w:val="00847D8D"/>
    <w:rsid w:val="00870E88"/>
    <w:rsid w:val="00892594"/>
    <w:rsid w:val="008C0F4A"/>
    <w:rsid w:val="00956B84"/>
    <w:rsid w:val="009C717E"/>
    <w:rsid w:val="009E11F8"/>
    <w:rsid w:val="00A06CFC"/>
    <w:rsid w:val="00A61463"/>
    <w:rsid w:val="00A623ED"/>
    <w:rsid w:val="00A6509B"/>
    <w:rsid w:val="00A76C15"/>
    <w:rsid w:val="00AD095D"/>
    <w:rsid w:val="00AF4B30"/>
    <w:rsid w:val="00B00F52"/>
    <w:rsid w:val="00B06780"/>
    <w:rsid w:val="00B17954"/>
    <w:rsid w:val="00B2468E"/>
    <w:rsid w:val="00B82863"/>
    <w:rsid w:val="00BA4240"/>
    <w:rsid w:val="00BC5EED"/>
    <w:rsid w:val="00BD26BF"/>
    <w:rsid w:val="00BE14D5"/>
    <w:rsid w:val="00C10A67"/>
    <w:rsid w:val="00C11C8C"/>
    <w:rsid w:val="00C36599"/>
    <w:rsid w:val="00C636AA"/>
    <w:rsid w:val="00C80C29"/>
    <w:rsid w:val="00C810C2"/>
    <w:rsid w:val="00CA711D"/>
    <w:rsid w:val="00D16BC2"/>
    <w:rsid w:val="00D93DBF"/>
    <w:rsid w:val="00DE4070"/>
    <w:rsid w:val="00DF432D"/>
    <w:rsid w:val="00E428C6"/>
    <w:rsid w:val="00E5287E"/>
    <w:rsid w:val="00E747AA"/>
    <w:rsid w:val="00E90322"/>
    <w:rsid w:val="00E90983"/>
    <w:rsid w:val="00E9192B"/>
    <w:rsid w:val="00E91F99"/>
    <w:rsid w:val="00EA3351"/>
    <w:rsid w:val="00ED2ADC"/>
    <w:rsid w:val="00F5486B"/>
    <w:rsid w:val="00FC2424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76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65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97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04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019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1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7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3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1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07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53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6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3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35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078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2022-05-27T21:12:00Z</dcterms:created>
  <dcterms:modified xsi:type="dcterms:W3CDTF">2022-05-27T21:12:00Z</dcterms:modified>
</cp:coreProperties>
</file>