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A81398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Linda Mae Himes</w:t>
      </w:r>
    </w:p>
    <w:p w:rsidR="00067ED4" w:rsidRPr="00067ED4" w:rsidRDefault="00A81398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22, 1945 – October 20, 2014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A81398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146697" cy="276446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mesLind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377" cy="276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A81398" w:rsidRDefault="00A81398" w:rsidP="00A81398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A81398">
        <w:rPr>
          <w:rFonts w:cstheme="minorHAnsi"/>
          <w:color w:val="000000"/>
          <w:sz w:val="30"/>
          <w:szCs w:val="30"/>
        </w:rPr>
        <w:t xml:space="preserve">Linda Mae Himes, a native of St. James and a resident of Donaldsonville, she died at St. Elizabeth Hospital in Gonzales at 10:23 a.m., Monday, Oct. 20, 2014. She was 68. </w:t>
      </w:r>
    </w:p>
    <w:p w:rsidR="00A81398" w:rsidRDefault="00A81398" w:rsidP="00A81398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A81398">
        <w:rPr>
          <w:rFonts w:cstheme="minorHAnsi"/>
          <w:color w:val="000000"/>
          <w:sz w:val="30"/>
          <w:szCs w:val="30"/>
        </w:rPr>
        <w:t>Visiting at St. James Catholic Church, St. James, Monday, October 27, 2014, from 9:30 a.m. until Mass of Christian Burial at 11:00 a.m. conducted by Rev. Paul Yi.</w:t>
      </w:r>
      <w:proofErr w:type="gramEnd"/>
      <w:r w:rsidRPr="00A81398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A81398">
        <w:rPr>
          <w:rFonts w:cstheme="minorHAnsi"/>
          <w:color w:val="000000"/>
          <w:sz w:val="30"/>
          <w:szCs w:val="30"/>
        </w:rPr>
        <w:t>Entombment in St. James Catholic Church mausoleum.</w:t>
      </w:r>
      <w:proofErr w:type="gramEnd"/>
      <w:r w:rsidRPr="00A81398">
        <w:rPr>
          <w:rFonts w:cstheme="minorHAnsi"/>
          <w:color w:val="000000"/>
          <w:sz w:val="30"/>
          <w:szCs w:val="30"/>
        </w:rPr>
        <w:t xml:space="preserve"> </w:t>
      </w:r>
    </w:p>
    <w:p w:rsidR="00A81398" w:rsidRDefault="00A81398" w:rsidP="00A81398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A81398">
        <w:rPr>
          <w:rFonts w:cstheme="minorHAnsi"/>
          <w:color w:val="000000"/>
          <w:sz w:val="30"/>
          <w:szCs w:val="30"/>
        </w:rPr>
        <w:t>Survived by two sisters: Patricia Lemieux and Glenda Washington; a brother, Donald Himes and wife, Cynthia; an aunt, Leona Landor; nieces, nephews, cousins, other relatives and friends.</w:t>
      </w:r>
      <w:proofErr w:type="gramEnd"/>
      <w:r w:rsidRPr="00A81398">
        <w:rPr>
          <w:rFonts w:cstheme="minorHAnsi"/>
          <w:color w:val="000000"/>
          <w:sz w:val="30"/>
          <w:szCs w:val="30"/>
        </w:rPr>
        <w:t xml:space="preserve"> </w:t>
      </w:r>
    </w:p>
    <w:p w:rsidR="00A81398" w:rsidRPr="00A81398" w:rsidRDefault="00A81398" w:rsidP="00A81398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bookmarkStart w:id="0" w:name="_GoBack"/>
      <w:bookmarkEnd w:id="0"/>
      <w:proofErr w:type="gramStart"/>
      <w:r w:rsidRPr="00A81398">
        <w:rPr>
          <w:rFonts w:cstheme="minorHAnsi"/>
          <w:color w:val="000000"/>
          <w:sz w:val="30"/>
          <w:szCs w:val="30"/>
        </w:rPr>
        <w:t>Preceded</w:t>
      </w:r>
      <w:proofErr w:type="gramEnd"/>
      <w:r w:rsidRPr="00A81398">
        <w:rPr>
          <w:rFonts w:cstheme="minorHAnsi"/>
          <w:color w:val="000000"/>
          <w:sz w:val="30"/>
          <w:szCs w:val="30"/>
        </w:rPr>
        <w:t xml:space="preserve"> in death by her parents, Octave Himes and </w:t>
      </w:r>
      <w:proofErr w:type="spellStart"/>
      <w:r w:rsidRPr="00A81398">
        <w:rPr>
          <w:rFonts w:cstheme="minorHAnsi"/>
          <w:color w:val="000000"/>
          <w:sz w:val="30"/>
          <w:szCs w:val="30"/>
        </w:rPr>
        <w:t>Anide</w:t>
      </w:r>
      <w:proofErr w:type="spellEnd"/>
      <w:r w:rsidRPr="00A81398">
        <w:rPr>
          <w:rFonts w:cstheme="minorHAnsi"/>
          <w:color w:val="000000"/>
          <w:sz w:val="30"/>
          <w:szCs w:val="30"/>
        </w:rPr>
        <w:t xml:space="preserve"> Nicholas Himes and a Brother, Larry Himes. </w:t>
      </w:r>
      <w:r w:rsidRPr="00A81398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A81398">
        <w:rPr>
          <w:rFonts w:cstheme="minorHAnsi"/>
          <w:color w:val="000000"/>
          <w:sz w:val="30"/>
          <w:szCs w:val="30"/>
        </w:rPr>
        <w:t>Brazier-Watson Funeral Home in charge of arrangements. Visit us at www.brazierwatson</w:t>
      </w:r>
      <w:r w:rsidRPr="00A81398">
        <w:rPr>
          <w:rFonts w:cstheme="minorHAnsi"/>
          <w:color w:val="000000"/>
          <w:sz w:val="30"/>
          <w:szCs w:val="30"/>
        </w:rPr>
        <w:t>.com to sign our guest book.</w:t>
      </w:r>
    </w:p>
    <w:p w:rsidR="00A81398" w:rsidRPr="00A81398" w:rsidRDefault="00A81398" w:rsidP="00A81398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A81398">
        <w:rPr>
          <w:rFonts w:cstheme="minorHAnsi"/>
          <w:color w:val="000000"/>
          <w:sz w:val="30"/>
          <w:szCs w:val="30"/>
        </w:rPr>
        <w:br/>
        <w:t>The Advocate, Baton Rouge, LA</w:t>
      </w:r>
    </w:p>
    <w:p w:rsidR="00067ED4" w:rsidRPr="00A81398" w:rsidRDefault="00A81398" w:rsidP="00A81398">
      <w:pPr>
        <w:spacing w:after="0" w:line="240" w:lineRule="auto"/>
        <w:rPr>
          <w:rFonts w:cstheme="minorHAnsi"/>
          <w:sz w:val="30"/>
          <w:szCs w:val="30"/>
        </w:rPr>
      </w:pPr>
      <w:r w:rsidRPr="00A81398">
        <w:rPr>
          <w:rFonts w:cstheme="minorHAnsi"/>
          <w:color w:val="000000"/>
          <w:sz w:val="30"/>
          <w:szCs w:val="30"/>
        </w:rPr>
        <w:t>Thursday, October 23, 2014</w:t>
      </w:r>
      <w:r w:rsidRPr="00A81398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67ED4" w:rsidRPr="00A81398" w:rsidSect="00F21AEF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2788"/>
    <w:rsid w:val="000F4F21"/>
    <w:rsid w:val="001D786E"/>
    <w:rsid w:val="0020510A"/>
    <w:rsid w:val="00660D8A"/>
    <w:rsid w:val="00905E72"/>
    <w:rsid w:val="00A423F2"/>
    <w:rsid w:val="00A81398"/>
    <w:rsid w:val="00D47829"/>
    <w:rsid w:val="00D65DB1"/>
    <w:rsid w:val="00D9543E"/>
    <w:rsid w:val="00E170E2"/>
    <w:rsid w:val="00F16AC5"/>
    <w:rsid w:val="00F21AEF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2022-09-14T12:57:00Z</dcterms:created>
  <dcterms:modified xsi:type="dcterms:W3CDTF">2022-09-14T12:57:00Z</dcterms:modified>
</cp:coreProperties>
</file>