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BB" w:rsidRPr="00DE2590" w:rsidRDefault="00656243" w:rsidP="00DE259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6282A"/>
          <w:sz w:val="40"/>
          <w:szCs w:val="40"/>
        </w:rPr>
      </w:pPr>
      <w:r w:rsidRPr="00DE2590">
        <w:rPr>
          <w:rFonts w:eastAsia="Times New Roman" w:cstheme="minorHAnsi"/>
          <w:color w:val="26282A"/>
          <w:sz w:val="40"/>
          <w:szCs w:val="40"/>
        </w:rPr>
        <w:t>Salvador Mouton</w:t>
      </w:r>
    </w:p>
    <w:p w:rsidR="00DE2590" w:rsidRPr="00DE2590" w:rsidRDefault="00DE2590" w:rsidP="00DE259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6282A"/>
          <w:sz w:val="40"/>
          <w:szCs w:val="40"/>
        </w:rPr>
      </w:pPr>
      <w:proofErr w:type="spellStart"/>
      <w:r w:rsidRPr="00DE2590">
        <w:rPr>
          <w:rFonts w:eastAsia="Times New Roman" w:cstheme="minorHAnsi"/>
          <w:color w:val="26282A"/>
          <w:sz w:val="40"/>
          <w:szCs w:val="40"/>
        </w:rPr>
        <w:t>Abt</w:t>
      </w:r>
      <w:proofErr w:type="spellEnd"/>
      <w:r w:rsidRPr="00DE2590">
        <w:rPr>
          <w:rFonts w:eastAsia="Times New Roman" w:cstheme="minorHAnsi"/>
          <w:color w:val="26282A"/>
          <w:sz w:val="40"/>
          <w:szCs w:val="40"/>
        </w:rPr>
        <w:t xml:space="preserve"> 1733 – April 9, 1773</w:t>
      </w:r>
    </w:p>
    <w:p w:rsidR="00DE2590" w:rsidRPr="00DE2590" w:rsidRDefault="00DE2590" w:rsidP="00DE259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6282A"/>
          <w:sz w:val="30"/>
          <w:szCs w:val="30"/>
        </w:rPr>
      </w:pPr>
    </w:p>
    <w:p w:rsidR="00DE2590" w:rsidRPr="00DE2590" w:rsidRDefault="00DE2590" w:rsidP="00DE259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6282A"/>
          <w:sz w:val="30"/>
          <w:szCs w:val="30"/>
        </w:rPr>
      </w:pPr>
      <w:r>
        <w:rPr>
          <w:rFonts w:eastAsia="Times New Roman" w:cstheme="minorHAnsi"/>
          <w:noProof/>
          <w:color w:val="26282A"/>
          <w:sz w:val="30"/>
          <w:szCs w:val="30"/>
        </w:rPr>
        <w:drawing>
          <wp:inline distT="0" distB="0" distL="0" distR="0">
            <wp:extent cx="4019550" cy="1709168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scenic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6304" cy="171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3BB" w:rsidRPr="00DE2590" w:rsidRDefault="004B13BB" w:rsidP="00DE2590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30"/>
          <w:szCs w:val="30"/>
        </w:rPr>
      </w:pPr>
    </w:p>
    <w:p w:rsidR="00656243" w:rsidRPr="00DE2590" w:rsidRDefault="004B13BB" w:rsidP="00DE2590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30"/>
          <w:szCs w:val="30"/>
        </w:rPr>
      </w:pPr>
      <w:r w:rsidRPr="00DE2590">
        <w:rPr>
          <w:rFonts w:eastAsia="Times New Roman" w:cstheme="minorHAnsi"/>
          <w:color w:val="26282A"/>
          <w:sz w:val="30"/>
          <w:szCs w:val="30"/>
        </w:rPr>
        <w:t xml:space="preserve">Arrived in Louisiana 1765, age 32, with wife Anne </w:t>
      </w:r>
      <w:proofErr w:type="spellStart"/>
      <w:r w:rsidRPr="00DE2590">
        <w:rPr>
          <w:rFonts w:eastAsia="Times New Roman" w:cstheme="minorHAnsi"/>
          <w:color w:val="26282A"/>
          <w:sz w:val="30"/>
          <w:szCs w:val="30"/>
        </w:rPr>
        <w:t>Bastarche</w:t>
      </w:r>
      <w:proofErr w:type="spellEnd"/>
      <w:r w:rsidRPr="00DE2590">
        <w:rPr>
          <w:rFonts w:eastAsia="Times New Roman" w:cstheme="minorHAnsi"/>
          <w:color w:val="26282A"/>
          <w:sz w:val="30"/>
          <w:szCs w:val="30"/>
        </w:rPr>
        <w:t>, age 34,</w:t>
      </w:r>
      <w:r w:rsidR="00656243" w:rsidRPr="00DE2590">
        <w:rPr>
          <w:rFonts w:eastAsia="Times New Roman" w:cstheme="minorHAnsi"/>
          <w:color w:val="26282A"/>
          <w:sz w:val="30"/>
          <w:szCs w:val="30"/>
        </w:rPr>
        <w:t xml:space="preserve"> </w:t>
      </w:r>
      <w:r w:rsidRPr="00DE2590">
        <w:rPr>
          <w:rFonts w:eastAsia="Times New Roman" w:cstheme="minorHAnsi"/>
          <w:color w:val="26282A"/>
          <w:sz w:val="30"/>
          <w:szCs w:val="30"/>
        </w:rPr>
        <w:t xml:space="preserve">and two sons--Marin, age 12, and Jean le </w:t>
      </w:r>
      <w:proofErr w:type="spellStart"/>
      <w:r w:rsidRPr="00DE2590">
        <w:rPr>
          <w:rFonts w:eastAsia="Times New Roman" w:cstheme="minorHAnsi"/>
          <w:color w:val="26282A"/>
          <w:sz w:val="30"/>
          <w:szCs w:val="30"/>
        </w:rPr>
        <w:t>jeune</w:t>
      </w:r>
      <w:proofErr w:type="spellEnd"/>
      <w:r w:rsidRPr="00DE2590">
        <w:rPr>
          <w:rFonts w:eastAsia="Times New Roman" w:cstheme="minorHAnsi"/>
          <w:color w:val="26282A"/>
          <w:sz w:val="30"/>
          <w:szCs w:val="30"/>
        </w:rPr>
        <w:t>, age 11.</w:t>
      </w:r>
      <w:r w:rsidR="00656243" w:rsidRPr="00DE2590">
        <w:rPr>
          <w:rFonts w:eastAsia="Times New Roman" w:cstheme="minorHAnsi"/>
          <w:color w:val="26282A"/>
          <w:sz w:val="30"/>
          <w:szCs w:val="30"/>
        </w:rPr>
        <w:t xml:space="preserve">  </w:t>
      </w:r>
      <w:r w:rsidR="00656243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He died at New Orleans hospital and was buried at St-Jacques de </w:t>
      </w:r>
      <w:proofErr w:type="spellStart"/>
      <w:r w:rsidR="00656243" w:rsidRPr="00DE2590">
        <w:rPr>
          <w:rFonts w:cstheme="minorHAnsi"/>
          <w:color w:val="1D2228"/>
          <w:sz w:val="30"/>
          <w:szCs w:val="30"/>
          <w:shd w:val="clear" w:color="auto" w:fill="FFFFFF"/>
        </w:rPr>
        <w:t>Cabahannocer</w:t>
      </w:r>
      <w:proofErr w:type="spellEnd"/>
      <w:r w:rsidR="00656243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on 9 April 1773 at the age of 40.</w:t>
      </w:r>
    </w:p>
    <w:p w:rsidR="004B13BB" w:rsidRPr="00DE2590" w:rsidRDefault="003F5EFD" w:rsidP="00DE2590">
      <w:pPr>
        <w:shd w:val="clear" w:color="auto" w:fill="FFFFFF"/>
        <w:spacing w:after="0" w:line="240" w:lineRule="auto"/>
        <w:rPr>
          <w:rFonts w:eastAsia="Times New Roman" w:cstheme="minorHAnsi"/>
          <w:color w:val="196AD4"/>
          <w:sz w:val="30"/>
          <w:szCs w:val="30"/>
          <w:u w:val="single"/>
        </w:rPr>
      </w:pPr>
      <w:hyperlink r:id="rId6" w:tgtFrame="_blank" w:history="1">
        <w:r w:rsidR="004B13BB" w:rsidRPr="00DE2590">
          <w:rPr>
            <w:rFonts w:eastAsia="Times New Roman" w:cstheme="minorHAnsi"/>
            <w:color w:val="196AD4"/>
            <w:sz w:val="30"/>
            <w:szCs w:val="30"/>
            <w:u w:val="single"/>
          </w:rPr>
          <w:t>https://www.wikitree.com/wiki/Mouton-157</w:t>
        </w:r>
      </w:hyperlink>
    </w:p>
    <w:p w:rsidR="00656243" w:rsidRPr="00DE2590" w:rsidRDefault="00656243" w:rsidP="00DE2590">
      <w:pPr>
        <w:shd w:val="clear" w:color="auto" w:fill="FFFFFF"/>
        <w:spacing w:after="0" w:line="240" w:lineRule="auto"/>
        <w:rPr>
          <w:rFonts w:eastAsia="Times New Roman" w:cstheme="minorHAnsi"/>
          <w:color w:val="196AD4"/>
          <w:sz w:val="30"/>
          <w:szCs w:val="30"/>
          <w:u w:val="single"/>
        </w:rPr>
      </w:pPr>
    </w:p>
    <w:p w:rsidR="004B13BB" w:rsidRPr="00DE2590" w:rsidRDefault="00656243" w:rsidP="00DE2590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30"/>
          <w:szCs w:val="30"/>
        </w:rPr>
      </w:pPr>
      <w:r w:rsidRPr="00DE2590">
        <w:rPr>
          <w:rFonts w:eastAsia="Times New Roman" w:cstheme="minorHAnsi"/>
          <w:color w:val="26282A"/>
          <w:sz w:val="30"/>
          <w:szCs w:val="30"/>
        </w:rPr>
        <w:t>Some</w:t>
      </w:r>
      <w:r w:rsidR="004B13BB" w:rsidRPr="00DE2590">
        <w:rPr>
          <w:rFonts w:eastAsia="Times New Roman" w:cstheme="minorHAnsi"/>
          <w:color w:val="26282A"/>
          <w:sz w:val="30"/>
          <w:szCs w:val="30"/>
        </w:rPr>
        <w:t xml:space="preserve"> sources </w:t>
      </w:r>
      <w:r w:rsidRPr="00DE2590">
        <w:rPr>
          <w:rFonts w:eastAsia="Times New Roman" w:cstheme="minorHAnsi"/>
          <w:color w:val="26282A"/>
          <w:sz w:val="30"/>
          <w:szCs w:val="30"/>
        </w:rPr>
        <w:t xml:space="preserve">say </w:t>
      </w:r>
      <w:r w:rsidR="004B13BB" w:rsidRPr="00DE2590">
        <w:rPr>
          <w:rFonts w:eastAsia="Times New Roman" w:cstheme="minorHAnsi"/>
          <w:color w:val="26282A"/>
          <w:sz w:val="30"/>
          <w:szCs w:val="30"/>
        </w:rPr>
        <w:t>he was buried at Hospital-des-</w:t>
      </w:r>
      <w:proofErr w:type="spellStart"/>
      <w:r w:rsidR="004B13BB" w:rsidRPr="00DE2590">
        <w:rPr>
          <w:rFonts w:eastAsia="Times New Roman" w:cstheme="minorHAnsi"/>
          <w:color w:val="26282A"/>
          <w:sz w:val="30"/>
          <w:szCs w:val="30"/>
        </w:rPr>
        <w:t>Pauvres</w:t>
      </w:r>
      <w:proofErr w:type="spellEnd"/>
      <w:r w:rsidR="004B13BB" w:rsidRPr="00DE2590">
        <w:rPr>
          <w:rFonts w:eastAsia="Times New Roman" w:cstheme="minorHAnsi"/>
          <w:color w:val="26282A"/>
          <w:sz w:val="30"/>
          <w:szCs w:val="30"/>
        </w:rPr>
        <w:t>, New</w:t>
      </w:r>
      <w:r w:rsidRPr="00DE2590">
        <w:rPr>
          <w:rFonts w:eastAsia="Times New Roman" w:cstheme="minorHAnsi"/>
          <w:color w:val="26282A"/>
          <w:sz w:val="30"/>
          <w:szCs w:val="30"/>
        </w:rPr>
        <w:t xml:space="preserve"> </w:t>
      </w:r>
      <w:r w:rsidR="004B13BB" w:rsidRPr="00DE2590">
        <w:rPr>
          <w:rFonts w:eastAsia="Times New Roman" w:cstheme="minorHAnsi"/>
          <w:color w:val="26282A"/>
          <w:sz w:val="30"/>
          <w:szCs w:val="30"/>
        </w:rPr>
        <w:t>Orleans, which translates as Charity Hospital, New Orleans, where he</w:t>
      </w:r>
      <w:r w:rsidRPr="00DE2590">
        <w:rPr>
          <w:rFonts w:eastAsia="Times New Roman" w:cstheme="minorHAnsi"/>
          <w:color w:val="26282A"/>
          <w:sz w:val="30"/>
          <w:szCs w:val="30"/>
        </w:rPr>
        <w:t xml:space="preserve"> </w:t>
      </w:r>
      <w:r w:rsidR="004B13BB" w:rsidRPr="00DE2590">
        <w:rPr>
          <w:rFonts w:eastAsia="Times New Roman" w:cstheme="minorHAnsi"/>
          <w:color w:val="26282A"/>
          <w:sz w:val="30"/>
          <w:szCs w:val="30"/>
        </w:rPr>
        <w:t>was living at the time of his death</w:t>
      </w:r>
      <w:r w:rsidRPr="00DE2590">
        <w:rPr>
          <w:rFonts w:eastAsia="Times New Roman" w:cstheme="minorHAnsi"/>
          <w:color w:val="26282A"/>
          <w:sz w:val="30"/>
          <w:szCs w:val="30"/>
        </w:rPr>
        <w:t xml:space="preserve">, but that cemetery did not exist prior to the 1840s.  According to </w:t>
      </w:r>
      <w:bookmarkStart w:id="0" w:name="_GoBack"/>
      <w:bookmarkEnd w:id="0"/>
      <w:r w:rsidR="004B13BB" w:rsidRPr="00DE2590">
        <w:rPr>
          <w:rFonts w:eastAsia="Times New Roman" w:cstheme="minorHAnsi"/>
          <w:color w:val="26282A"/>
          <w:sz w:val="30"/>
          <w:szCs w:val="30"/>
        </w:rPr>
        <w:t>Stephen White</w:t>
      </w:r>
      <w:r w:rsidRPr="00DE2590">
        <w:rPr>
          <w:rFonts w:eastAsia="Times New Roman" w:cstheme="minorHAnsi"/>
          <w:color w:val="26282A"/>
          <w:sz w:val="30"/>
          <w:szCs w:val="30"/>
        </w:rPr>
        <w:t>’s</w:t>
      </w:r>
      <w:r w:rsidR="004B13BB" w:rsidRPr="00DE2590">
        <w:rPr>
          <w:rFonts w:eastAsia="Times New Roman" w:cstheme="minorHAnsi"/>
          <w:color w:val="26282A"/>
          <w:sz w:val="30"/>
          <w:szCs w:val="30"/>
        </w:rPr>
        <w:t xml:space="preserve"> </w:t>
      </w:r>
      <w:proofErr w:type="spellStart"/>
      <w:r w:rsidR="004B13BB" w:rsidRPr="00DE2590">
        <w:rPr>
          <w:rFonts w:eastAsia="Times New Roman" w:cstheme="minorHAnsi"/>
          <w:color w:val="26282A"/>
          <w:sz w:val="30"/>
          <w:szCs w:val="30"/>
        </w:rPr>
        <w:t>Dictionnaire</w:t>
      </w:r>
      <w:proofErr w:type="spellEnd"/>
      <w:r w:rsidRPr="00DE2590">
        <w:rPr>
          <w:rFonts w:eastAsia="Times New Roman" w:cstheme="minorHAnsi"/>
          <w:color w:val="26282A"/>
          <w:sz w:val="30"/>
          <w:szCs w:val="30"/>
        </w:rPr>
        <w:t xml:space="preserve"> </w:t>
      </w:r>
      <w:proofErr w:type="spellStart"/>
      <w:r w:rsidR="004B13BB" w:rsidRPr="00DE2590">
        <w:rPr>
          <w:rFonts w:eastAsia="Times New Roman" w:cstheme="minorHAnsi"/>
          <w:color w:val="26282A"/>
          <w:sz w:val="30"/>
          <w:szCs w:val="30"/>
        </w:rPr>
        <w:t>Généalogique</w:t>
      </w:r>
      <w:proofErr w:type="spellEnd"/>
      <w:r w:rsidRPr="00DE2590">
        <w:rPr>
          <w:rFonts w:eastAsia="Times New Roman" w:cstheme="minorHAnsi"/>
          <w:color w:val="26282A"/>
          <w:sz w:val="30"/>
          <w:szCs w:val="30"/>
        </w:rPr>
        <w:t xml:space="preserve">, </w:t>
      </w:r>
      <w:proofErr w:type="spellStart"/>
      <w:r w:rsidRPr="00DE2590">
        <w:rPr>
          <w:rFonts w:eastAsia="Times New Roman" w:cstheme="minorHAnsi"/>
          <w:color w:val="26282A"/>
          <w:sz w:val="30"/>
          <w:szCs w:val="30"/>
        </w:rPr>
        <w:t>Salavdor</w:t>
      </w:r>
      <w:proofErr w:type="spellEnd"/>
      <w:r w:rsidR="004B13BB" w:rsidRPr="00DE2590">
        <w:rPr>
          <w:rFonts w:eastAsia="Times New Roman" w:cstheme="minorHAnsi"/>
          <w:color w:val="26282A"/>
          <w:sz w:val="30"/>
          <w:szCs w:val="30"/>
        </w:rPr>
        <w:t xml:space="preserve"> is buried in the cemetery at the old Catholic Church</w:t>
      </w:r>
      <w:r w:rsidRPr="00DE2590">
        <w:rPr>
          <w:rFonts w:eastAsia="Times New Roman" w:cstheme="minorHAnsi"/>
          <w:color w:val="26282A"/>
          <w:sz w:val="30"/>
          <w:szCs w:val="30"/>
        </w:rPr>
        <w:t xml:space="preserve"> </w:t>
      </w:r>
      <w:r w:rsidR="004B13BB" w:rsidRPr="00DE2590">
        <w:rPr>
          <w:rFonts w:eastAsia="Times New Roman" w:cstheme="minorHAnsi"/>
          <w:color w:val="26282A"/>
          <w:sz w:val="30"/>
          <w:szCs w:val="30"/>
        </w:rPr>
        <w:t>in St. James.</w:t>
      </w:r>
    </w:p>
    <w:p w:rsidR="00656243" w:rsidRPr="00DE2590" w:rsidRDefault="00656243" w:rsidP="00DE2590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30"/>
          <w:szCs w:val="30"/>
        </w:rPr>
      </w:pPr>
    </w:p>
    <w:p w:rsidR="00656243" w:rsidRPr="00DE2590" w:rsidRDefault="00656243" w:rsidP="00DE2590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30"/>
          <w:szCs w:val="30"/>
        </w:rPr>
      </w:pPr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Anne </w:t>
      </w:r>
      <w:proofErr w:type="spellStart"/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>Bastarache</w:t>
      </w:r>
      <w:proofErr w:type="spellEnd"/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, first wife, died at </w:t>
      </w:r>
      <w:proofErr w:type="spellStart"/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>Cabanocé</w:t>
      </w:r>
      <w:proofErr w:type="spellEnd"/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in c1767</w:t>
      </w:r>
      <w:r w:rsidRPr="00DE2590">
        <w:rPr>
          <w:rFonts w:cstheme="minorHAnsi"/>
          <w:color w:val="1D2228"/>
          <w:sz w:val="30"/>
          <w:szCs w:val="30"/>
        </w:rPr>
        <w:br/>
      </w:r>
      <w:hyperlink r:id="rId7" w:tgtFrame="_blank" w:history="1">
        <w:r w:rsidRPr="00DE2590">
          <w:rPr>
            <w:rStyle w:val="Hyperlink"/>
            <w:rFonts w:cstheme="minorHAnsi"/>
            <w:color w:val="196AD4"/>
            <w:sz w:val="30"/>
            <w:szCs w:val="30"/>
            <w:shd w:val="clear" w:color="auto" w:fill="FFFFFF"/>
          </w:rPr>
          <w:t>https://www.wikitree.com/wiki/Bastarache-191</w:t>
        </w:r>
      </w:hyperlink>
    </w:p>
    <w:p w:rsidR="004B13BB" w:rsidRPr="00DE2590" w:rsidRDefault="004B13BB" w:rsidP="00DE2590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30"/>
          <w:szCs w:val="30"/>
        </w:rPr>
      </w:pPr>
    </w:p>
    <w:p w:rsidR="00DE2590" w:rsidRPr="00DE2590" w:rsidRDefault="00870D08" w:rsidP="00DE2590">
      <w:pPr>
        <w:spacing w:line="240" w:lineRule="auto"/>
        <w:rPr>
          <w:rFonts w:cstheme="minorHAnsi"/>
          <w:color w:val="1D2228"/>
          <w:sz w:val="30"/>
          <w:szCs w:val="30"/>
          <w:shd w:val="clear" w:color="auto" w:fill="FFFFFF"/>
        </w:rPr>
      </w:pPr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>Burial r</w:t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ecords </w:t>
      </w:r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from </w:t>
      </w:r>
      <w:r w:rsidRPr="00DE2590">
        <w:rPr>
          <w:rFonts w:eastAsia="Times New Roman" w:cstheme="minorHAnsi"/>
          <w:sz w:val="30"/>
          <w:szCs w:val="30"/>
        </w:rPr>
        <w:t>the collection of unbound pages of the Parish records of St. James Catholic Church, St. James, Louisiana</w:t>
      </w:r>
      <w:r w:rsidR="00DE2590" w:rsidRPr="00DE2590">
        <w:rPr>
          <w:rFonts w:eastAsia="Times New Roman" w:cstheme="minorHAnsi"/>
          <w:sz w:val="30"/>
          <w:szCs w:val="30"/>
        </w:rPr>
        <w:t>, that are</w:t>
      </w:r>
      <w:r w:rsidRPr="00DE2590">
        <w:rPr>
          <w:rFonts w:eastAsia="Times New Roman" w:cstheme="minorHAnsi"/>
          <w:sz w:val="30"/>
          <w:szCs w:val="30"/>
        </w:rPr>
        <w:t xml:space="preserve"> now preserved in the Department of the Archives of the Catholic Diocese of Baton Rouge</w:t>
      </w:r>
      <w:r w:rsidR="00DE2590" w:rsidRPr="00DE2590">
        <w:rPr>
          <w:rFonts w:eastAsia="Times New Roman" w:cstheme="minorHAnsi"/>
          <w:sz w:val="30"/>
          <w:szCs w:val="30"/>
        </w:rPr>
        <w:t xml:space="preserve">, list </w:t>
      </w:r>
      <w:r w:rsidR="00DE2590" w:rsidRPr="00DE2590">
        <w:rPr>
          <w:rFonts w:eastAsia="Times New Roman" w:cstheme="minorHAnsi"/>
          <w:b/>
          <w:sz w:val="30"/>
          <w:szCs w:val="30"/>
        </w:rPr>
        <w:t xml:space="preserve">Mouton, </w:t>
      </w:r>
      <w:proofErr w:type="spellStart"/>
      <w:r w:rsidR="00DE2590" w:rsidRPr="00DE2590">
        <w:rPr>
          <w:rFonts w:eastAsia="Times New Roman" w:cstheme="minorHAnsi"/>
          <w:b/>
          <w:sz w:val="30"/>
          <w:szCs w:val="30"/>
        </w:rPr>
        <w:t>Salvadore</w:t>
      </w:r>
      <w:proofErr w:type="spellEnd"/>
      <w:r w:rsidR="00DE2590" w:rsidRPr="00DE2590">
        <w:rPr>
          <w:rFonts w:eastAsia="Times New Roman" w:cstheme="minorHAnsi"/>
          <w:sz w:val="30"/>
          <w:szCs w:val="30"/>
        </w:rPr>
        <w:t xml:space="preserve"> as being buried at St. James Catholic Church in 1773 (p.67).</w:t>
      </w:r>
      <w:r w:rsidR="005B1EF6" w:rsidRPr="00DE2590">
        <w:rPr>
          <w:rFonts w:cstheme="minorHAnsi"/>
          <w:color w:val="1D2228"/>
          <w:sz w:val="30"/>
          <w:szCs w:val="30"/>
        </w:rPr>
        <w:br/>
      </w:r>
      <w:r w:rsidR="005B1EF6" w:rsidRPr="00DE2590">
        <w:rPr>
          <w:rFonts w:cstheme="minorHAnsi"/>
          <w:color w:val="1D2228"/>
          <w:sz w:val="30"/>
          <w:szCs w:val="30"/>
        </w:rPr>
        <w:br/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St. Jacques de </w:t>
      </w:r>
      <w:proofErr w:type="spellStart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Cabhannocer</w:t>
      </w:r>
      <w:proofErr w:type="spellEnd"/>
      <w:r w:rsidR="005B1EF6" w:rsidRPr="00DE2590">
        <w:rPr>
          <w:rFonts w:cstheme="minorHAnsi"/>
          <w:color w:val="1D2228"/>
          <w:sz w:val="30"/>
          <w:szCs w:val="30"/>
        </w:rPr>
        <w:br/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The arrival of the Acadians in Louisiana can be dated from the</w:t>
      </w:r>
      <w:r w:rsidR="00656243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settlement of Salvador Mouton, his </w:t>
      </w:r>
      <w:r w:rsidR="00656243" w:rsidRPr="00DE2590">
        <w:rPr>
          <w:rFonts w:cstheme="minorHAnsi"/>
          <w:color w:val="1D2228"/>
          <w:sz w:val="30"/>
          <w:szCs w:val="30"/>
          <w:shd w:val="clear" w:color="auto" w:fill="FFFFFF"/>
        </w:rPr>
        <w:t>n</w:t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ephew, Jean </w:t>
      </w:r>
      <w:proofErr w:type="spellStart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Diogene</w:t>
      </w:r>
      <w:proofErr w:type="spellEnd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Mouton, and</w:t>
      </w:r>
      <w:r w:rsidR="00656243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their families. They are believed to be the first to reach here in the</w:t>
      </w:r>
      <w:r w:rsidR="005B1EF6" w:rsidRPr="00DE2590">
        <w:rPr>
          <w:rFonts w:cstheme="minorHAnsi"/>
          <w:color w:val="1D2228"/>
          <w:sz w:val="30"/>
          <w:szCs w:val="30"/>
        </w:rPr>
        <w:br/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mass migration that would eventually bring two-thirds of the survivors</w:t>
      </w:r>
      <w:r w:rsidR="00656243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of the Acadian exodus to Louisiana.</w:t>
      </w:r>
    </w:p>
    <w:p w:rsidR="00870D08" w:rsidRPr="00DE2590" w:rsidRDefault="003F5EFD" w:rsidP="00DE2590">
      <w:pPr>
        <w:spacing w:after="0" w:line="240" w:lineRule="auto"/>
        <w:rPr>
          <w:rFonts w:cstheme="minorHAnsi"/>
          <w:color w:val="1D2228"/>
          <w:sz w:val="30"/>
          <w:szCs w:val="30"/>
          <w:shd w:val="clear" w:color="auto" w:fill="FFFFFF"/>
        </w:rPr>
      </w:pPr>
      <w:hyperlink r:id="rId8" w:tgtFrame="_blank" w:history="1">
        <w:r w:rsidR="00DE2590" w:rsidRPr="00DE2590">
          <w:rPr>
            <w:rStyle w:val="Hyperlink"/>
            <w:rFonts w:cstheme="minorHAnsi"/>
            <w:color w:val="196AD4"/>
            <w:sz w:val="30"/>
            <w:szCs w:val="30"/>
            <w:shd w:val="clear" w:color="auto" w:fill="FFFFFF"/>
          </w:rPr>
          <w:t>http://www.acadian-home.org/acadian-cajun.html</w:t>
        </w:r>
      </w:hyperlink>
      <w:r w:rsidR="005B1EF6" w:rsidRPr="00DE2590">
        <w:rPr>
          <w:rFonts w:cstheme="minorHAnsi"/>
          <w:color w:val="1D2228"/>
          <w:sz w:val="30"/>
          <w:szCs w:val="30"/>
        </w:rPr>
        <w:br/>
      </w:r>
      <w:r w:rsidR="005B1EF6" w:rsidRPr="00DE2590">
        <w:rPr>
          <w:rFonts w:cstheme="minorHAnsi"/>
          <w:color w:val="1D2228"/>
          <w:sz w:val="30"/>
          <w:szCs w:val="30"/>
        </w:rPr>
        <w:br/>
      </w:r>
      <w:r w:rsidR="00870D08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  </w:t>
      </w:r>
      <w:proofErr w:type="gramStart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Among</w:t>
      </w:r>
      <w:proofErr w:type="gramEnd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the new settlers at </w:t>
      </w:r>
      <w:proofErr w:type="spellStart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Cabahannocer</w:t>
      </w:r>
      <w:proofErr w:type="spellEnd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were members of a small</w:t>
      </w:r>
      <w:r w:rsidR="00656243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extended family that would contribute much to the history of South</w:t>
      </w:r>
      <w:r w:rsidR="00656243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Louisiana.  The Moutons came to Acadia later than most of the families</w:t>
      </w:r>
      <w:r w:rsidR="00870D08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who populated the colony.  In 1703, during the early months of</w:t>
      </w:r>
      <w:r w:rsidR="00656243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France's second long war with England, Jean Mouton of Marseille, age</w:t>
      </w:r>
      <w:r w:rsidR="00656243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14, arrived from France and settled at Port-Royal.  At age 22, in</w:t>
      </w:r>
      <w:r w:rsidR="00656243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1711, the year after the British captured Port-Royal from the French,</w:t>
      </w:r>
      <w:r w:rsidR="00656243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Jean married Marie </w:t>
      </w:r>
      <w:proofErr w:type="spellStart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Girouard</w:t>
      </w:r>
      <w:proofErr w:type="spellEnd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of Port-Royal, a member of one of the</w:t>
      </w:r>
      <w:r w:rsidR="00870D08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first families of Acadia.  The next year, they moved to Grand-</w:t>
      </w:r>
      <w:proofErr w:type="spellStart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Pré</w:t>
      </w:r>
      <w:proofErr w:type="spellEnd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,</w:t>
      </w:r>
      <w:r w:rsidR="00870D08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where he earned his living as a surgeon and was </w:t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lastRenderedPageBreak/>
        <w:t>called Sr. Jean by his</w:t>
      </w:r>
      <w:r w:rsidR="00870D08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contemporaries.  Sons Jean, </w:t>
      </w:r>
      <w:proofErr w:type="spellStart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fils</w:t>
      </w:r>
      <w:proofErr w:type="spellEnd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, Jacques, Charles, and </w:t>
      </w:r>
      <w:proofErr w:type="spellStart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Justinien</w:t>
      </w:r>
      <w:proofErr w:type="spellEnd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, and</w:t>
      </w:r>
      <w:r w:rsidR="00870D08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daughters Marie-</w:t>
      </w:r>
      <w:proofErr w:type="spellStart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Josèphe</w:t>
      </w:r>
      <w:proofErr w:type="spellEnd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and Marguerite were born at Grand-</w:t>
      </w:r>
      <w:proofErr w:type="spellStart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Pré</w:t>
      </w:r>
      <w:proofErr w:type="spellEnd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before</w:t>
      </w:r>
      <w:r w:rsidR="00870D08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the family resettled at the even more distant Acadian community of</w:t>
      </w:r>
      <w:r w:rsidR="00870D08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proofErr w:type="spellStart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Chignecto</w:t>
      </w:r>
      <w:proofErr w:type="spellEnd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in c1725.  Four more children were born to Sr. Jean and</w:t>
      </w:r>
      <w:r w:rsidR="00870D08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Marie at </w:t>
      </w:r>
      <w:proofErr w:type="spellStart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Chignecto</w:t>
      </w:r>
      <w:proofErr w:type="spellEnd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:  sons Pierre, </w:t>
      </w:r>
      <w:proofErr w:type="spellStart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Salvator</w:t>
      </w:r>
      <w:proofErr w:type="spellEnd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, and Louis, and daughter</w:t>
      </w:r>
      <w:r w:rsidR="00870D08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Anne. The Moutons lived at </w:t>
      </w:r>
      <w:proofErr w:type="spellStart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Chignecto</w:t>
      </w:r>
      <w:proofErr w:type="spellEnd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for thirty years and may have</w:t>
      </w:r>
      <w:r w:rsidR="00870D08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been among the dozens of </w:t>
      </w:r>
      <w:proofErr w:type="spellStart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Chignecto</w:t>
      </w:r>
      <w:proofErr w:type="spellEnd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families living east of </w:t>
      </w:r>
      <w:proofErr w:type="spellStart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Rivière</w:t>
      </w:r>
      <w:proofErr w:type="spellEnd"/>
      <w:r w:rsidR="00870D08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proofErr w:type="spellStart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Missaguash</w:t>
      </w:r>
      <w:proofErr w:type="spellEnd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in 1750 who were forced to relocate west of the river, in</w:t>
      </w:r>
      <w:r w:rsidR="00870D08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French-controlled territory.  </w:t>
      </w:r>
    </w:p>
    <w:p w:rsidR="00DE2590" w:rsidRDefault="00870D08" w:rsidP="00DE2590">
      <w:pPr>
        <w:spacing w:after="0" w:line="240" w:lineRule="auto"/>
        <w:rPr>
          <w:rFonts w:cstheme="minorHAnsi"/>
          <w:color w:val="1D2228"/>
          <w:sz w:val="30"/>
          <w:szCs w:val="30"/>
          <w:shd w:val="clear" w:color="auto" w:fill="FFFFFF"/>
        </w:rPr>
      </w:pPr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  </w:t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During the fall of 1755, British forces</w:t>
      </w:r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rounded up the older Mouton sons and their families and deported them</w:t>
      </w:r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along with other </w:t>
      </w:r>
      <w:proofErr w:type="spellStart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Chignecto</w:t>
      </w:r>
      <w:proofErr w:type="spellEnd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Acadians to South Carolina.  The three</w:t>
      </w:r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younger sons, </w:t>
      </w:r>
      <w:proofErr w:type="spellStart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Salvator</w:t>
      </w:r>
      <w:proofErr w:type="spellEnd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, Louis, and Pierre, somehow escaped the British</w:t>
      </w:r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roundup.  With </w:t>
      </w:r>
      <w:proofErr w:type="spellStart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Salvator's</w:t>
      </w:r>
      <w:proofErr w:type="spellEnd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wife, Anne </w:t>
      </w:r>
      <w:proofErr w:type="spellStart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Bastarache</w:t>
      </w:r>
      <w:proofErr w:type="spellEnd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, whom he had married</w:t>
      </w:r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at Annapolis Royal in January 1752, and their children, the Mouton</w:t>
      </w:r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brothers fled to the Gulf of St. Lawrence shore and found refuge at</w:t>
      </w:r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Restigouche, at the head of the </w:t>
      </w:r>
      <w:proofErr w:type="spellStart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Baie</w:t>
      </w:r>
      <w:proofErr w:type="spellEnd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des </w:t>
      </w:r>
      <w:proofErr w:type="spellStart"/>
      <w:r w:rsidR="00DE2590">
        <w:rPr>
          <w:rFonts w:cstheme="minorHAnsi"/>
          <w:color w:val="1D2228"/>
          <w:sz w:val="30"/>
          <w:szCs w:val="30"/>
          <w:shd w:val="clear" w:color="auto" w:fill="FFFFFF"/>
        </w:rPr>
        <w:t>C</w:t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haleurs</w:t>
      </w:r>
      <w:proofErr w:type="spellEnd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.  </w:t>
      </w:r>
    </w:p>
    <w:p w:rsidR="00870D08" w:rsidRPr="00DE2590" w:rsidRDefault="005B1EF6" w:rsidP="00DE2590">
      <w:pPr>
        <w:spacing w:after="0" w:line="240" w:lineRule="auto"/>
        <w:rPr>
          <w:rFonts w:cstheme="minorHAnsi"/>
          <w:color w:val="1D2228"/>
          <w:sz w:val="30"/>
          <w:szCs w:val="30"/>
          <w:shd w:val="clear" w:color="auto" w:fill="FFFFFF"/>
        </w:rPr>
      </w:pPr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>There, Louis</w:t>
      </w:r>
      <w:r w:rsid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>married Marie-</w:t>
      </w:r>
      <w:proofErr w:type="spellStart"/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>Modeste</w:t>
      </w:r>
      <w:proofErr w:type="spellEnd"/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proofErr w:type="spellStart"/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>Bastarache</w:t>
      </w:r>
      <w:proofErr w:type="spellEnd"/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, a younger sister of </w:t>
      </w:r>
      <w:proofErr w:type="spellStart"/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>Salvator's</w:t>
      </w:r>
      <w:proofErr w:type="spellEnd"/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wife,</w:t>
      </w:r>
      <w:r w:rsidR="00870D08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>in October 1760.  But they did not live there in peace.  The war</w:t>
      </w:r>
      <w:r w:rsidR="00870D08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>caught up to them the year of Louis's marriage when, in July, the</w:t>
      </w:r>
      <w:r w:rsidR="00870D08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>British attacked the fort at Restigouche with overwhelming force.</w:t>
      </w:r>
      <w:r w:rsidR="00870D08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 </w:t>
      </w:r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Pierre died in the fight, and </w:t>
      </w:r>
      <w:proofErr w:type="spellStart"/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>Salvator</w:t>
      </w:r>
      <w:proofErr w:type="spellEnd"/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and Louis fell into the hands</w:t>
      </w:r>
      <w:r w:rsidR="00870D08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>of the victorious British, who imprisoned them in Fort Edward, Nova</w:t>
      </w:r>
      <w:r w:rsidR="00870D08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Scotia, at the former Acadian settlement of </w:t>
      </w:r>
      <w:proofErr w:type="spellStart"/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>Pigiguit</w:t>
      </w:r>
      <w:proofErr w:type="spellEnd"/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>, for the rest of</w:t>
      </w:r>
      <w:r w:rsidR="00870D08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>the war.  Louis's daughter Anne-Charlotte was born in one of the</w:t>
      </w:r>
      <w:r w:rsidR="00870D08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>prison compounds in February 1764.  In late 1764 or early 1765,</w:t>
      </w:r>
      <w:r w:rsidR="00870D08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proofErr w:type="spellStart"/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>Salvator</w:t>
      </w:r>
      <w:proofErr w:type="spellEnd"/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>, Louis, and their families joined hundreds of other Nova</w:t>
      </w:r>
      <w:r w:rsidR="00870D08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>Scotia detainees in their exodus to Louisiana.  The Mouton brothers</w:t>
      </w:r>
      <w:r w:rsidR="00870D08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were among the dozens of Acadians who settled at </w:t>
      </w:r>
      <w:proofErr w:type="spellStart"/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>Cabahannocer</w:t>
      </w:r>
      <w:proofErr w:type="spellEnd"/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>.  With</w:t>
      </w:r>
      <w:r w:rsidR="00870D08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them was nephew Jean </w:t>
      </w:r>
      <w:proofErr w:type="spellStart"/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>dit</w:t>
      </w:r>
      <w:proofErr w:type="spellEnd"/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proofErr w:type="spellStart"/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>Neveu</w:t>
      </w:r>
      <w:proofErr w:type="spellEnd"/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, son of </w:t>
      </w:r>
      <w:proofErr w:type="spellStart"/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>Salvator's</w:t>
      </w:r>
      <w:proofErr w:type="spellEnd"/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and Louis's older</w:t>
      </w:r>
      <w:r w:rsidR="00870D08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brother Jacques, and </w:t>
      </w:r>
      <w:proofErr w:type="spellStart"/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>Neveu's</w:t>
      </w:r>
      <w:proofErr w:type="spellEnd"/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wife </w:t>
      </w:r>
      <w:proofErr w:type="spellStart"/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>Élisabeth</w:t>
      </w:r>
      <w:proofErr w:type="spellEnd"/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proofErr w:type="spellStart"/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>Bastarache</w:t>
      </w:r>
      <w:proofErr w:type="spellEnd"/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>, whom he had</w:t>
      </w:r>
      <w:r w:rsidR="00870D08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>married in Nova Scotia; their daughter Marguerite-Françoise was born</w:t>
      </w:r>
      <w:r w:rsid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at New Orleans on November 20, so </w:t>
      </w:r>
      <w:proofErr w:type="spellStart"/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>Élisabeth</w:t>
      </w:r>
      <w:proofErr w:type="spellEnd"/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had been pregnant on the</w:t>
      </w:r>
      <w:r w:rsidR="00870D08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long voyage down from Halifax.  </w:t>
      </w:r>
    </w:p>
    <w:p w:rsidR="005B1EF6" w:rsidRPr="00DE2590" w:rsidRDefault="00870D08" w:rsidP="00DE2590">
      <w:pPr>
        <w:spacing w:line="240" w:lineRule="auto"/>
        <w:rPr>
          <w:rFonts w:cstheme="minorHAnsi"/>
          <w:color w:val="1D2228"/>
          <w:sz w:val="30"/>
          <w:szCs w:val="30"/>
          <w:shd w:val="clear" w:color="auto" w:fill="FFFFFF"/>
        </w:rPr>
      </w:pPr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  </w:t>
      </w:r>
      <w:proofErr w:type="spellStart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Salvator's</w:t>
      </w:r>
      <w:proofErr w:type="spellEnd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wife Anne died soon after</w:t>
      </w:r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they reached </w:t>
      </w:r>
      <w:proofErr w:type="spellStart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Cabahannocer</w:t>
      </w:r>
      <w:proofErr w:type="spellEnd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, and he remarried to fellow Acadian Anne</w:t>
      </w:r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Forest at New Orleans in c1768.  </w:t>
      </w:r>
      <w:proofErr w:type="spellStart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Salvator</w:t>
      </w:r>
      <w:proofErr w:type="spellEnd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and Louis's older brother</w:t>
      </w:r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Charles, who had been deported to South Carolina in 1755, reached</w:t>
      </w:r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Louisiana from Martinique during the late 1760s.  Typically, Charles,</w:t>
      </w:r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his wife Anne </w:t>
      </w:r>
      <w:proofErr w:type="spellStart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Comeau</w:t>
      </w:r>
      <w:proofErr w:type="spellEnd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, and their son Georges joined his kinsmen at</w:t>
      </w:r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proofErr w:type="spellStart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Cabahonnocer</w:t>
      </w:r>
      <w:proofErr w:type="spellEnd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, now being called the Acadian Coast.  </w:t>
      </w:r>
      <w:proofErr w:type="spellStart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Salvator</w:t>
      </w:r>
      <w:proofErr w:type="spellEnd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died in a</w:t>
      </w:r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New Orleans hospital in April 1773, age 40; he was survived by his</w:t>
      </w:r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wife and three children from his first marriage:  sons Marin, age 20</w:t>
      </w:r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at the time of his father's death, and Jean, age 19, and daughter</w:t>
      </w:r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Marie-Geneviève, only 8 years old.  A few years after their father</w:t>
      </w:r>
      <w:r w:rsid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died, Marin, Jean, and Marie-Geneviève, along with their cousin Jean</w:t>
      </w:r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proofErr w:type="spellStart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dit</w:t>
      </w:r>
      <w:proofErr w:type="spellEnd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proofErr w:type="spellStart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Neveu</w:t>
      </w:r>
      <w:proofErr w:type="spellEnd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and his family, moved to the </w:t>
      </w:r>
      <w:proofErr w:type="spellStart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Attakapas</w:t>
      </w:r>
      <w:proofErr w:type="spellEnd"/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District.  It was</w:t>
      </w:r>
      <w:r w:rsidRPr="00DE2590">
        <w:rPr>
          <w:rFonts w:cstheme="minorHAnsi"/>
          <w:color w:val="1D2228"/>
          <w:sz w:val="30"/>
          <w:szCs w:val="30"/>
          <w:shd w:val="clear" w:color="auto" w:fill="FFFFFF"/>
        </w:rPr>
        <w:t xml:space="preserve"> </w:t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there that the Mouton brothers made names for themselves as land</w:t>
      </w:r>
      <w:r w:rsidR="005B1EF6" w:rsidRPr="00DE2590">
        <w:rPr>
          <w:rFonts w:cstheme="minorHAnsi"/>
          <w:color w:val="1D2228"/>
          <w:sz w:val="30"/>
          <w:szCs w:val="30"/>
        </w:rPr>
        <w:br/>
      </w:r>
      <w:r w:rsidR="005B1EF6" w:rsidRPr="00DE2590">
        <w:rPr>
          <w:rFonts w:cstheme="minorHAnsi"/>
          <w:color w:val="1D2228"/>
          <w:sz w:val="30"/>
          <w:szCs w:val="30"/>
          <w:shd w:val="clear" w:color="auto" w:fill="FFFFFF"/>
        </w:rPr>
        <w:t>speculators.</w:t>
      </w:r>
    </w:p>
    <w:p w:rsidR="00DE2590" w:rsidRPr="00DE2590" w:rsidRDefault="003F5EFD" w:rsidP="00DE2590">
      <w:pPr>
        <w:spacing w:line="240" w:lineRule="auto"/>
        <w:rPr>
          <w:rFonts w:cstheme="minorHAnsi"/>
          <w:color w:val="1D2228"/>
          <w:sz w:val="30"/>
          <w:szCs w:val="30"/>
          <w:shd w:val="clear" w:color="auto" w:fill="FFFFFF"/>
        </w:rPr>
      </w:pPr>
      <w:hyperlink r:id="rId9" w:tgtFrame="_blank" w:history="1">
        <w:r w:rsidR="00DE2590" w:rsidRPr="00DE2590">
          <w:rPr>
            <w:rStyle w:val="Hyperlink"/>
            <w:rFonts w:cstheme="minorHAnsi"/>
            <w:color w:val="196AD4"/>
            <w:sz w:val="30"/>
            <w:szCs w:val="30"/>
            <w:shd w:val="clear" w:color="auto" w:fill="FFFFFF"/>
          </w:rPr>
          <w:t>http://www.acadiansingray.com/Acadians%20of%20LA-history-3.htm</w:t>
        </w:r>
      </w:hyperlink>
    </w:p>
    <w:p w:rsidR="00870D08" w:rsidRPr="00DE2590" w:rsidRDefault="00870D08" w:rsidP="00DE2590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30"/>
          <w:szCs w:val="30"/>
        </w:rPr>
      </w:pPr>
      <w:r w:rsidRPr="00DE2590">
        <w:rPr>
          <w:rFonts w:eastAsia="Times New Roman" w:cstheme="minorHAnsi"/>
          <w:color w:val="26282A"/>
          <w:sz w:val="30"/>
          <w:szCs w:val="30"/>
        </w:rPr>
        <w:t xml:space="preserve">Contributed by Ryun Mouton </w:t>
      </w:r>
      <w:r w:rsidR="00C055B3">
        <w:rPr>
          <w:rFonts w:eastAsia="Times New Roman" w:cstheme="minorHAnsi"/>
          <w:color w:val="26282A"/>
          <w:sz w:val="30"/>
          <w:szCs w:val="30"/>
        </w:rPr>
        <w:t>(</w:t>
      </w:r>
      <w:r w:rsidRPr="00DE2590">
        <w:rPr>
          <w:rFonts w:eastAsia="Times New Roman" w:cstheme="minorHAnsi"/>
          <w:color w:val="26282A"/>
          <w:sz w:val="30"/>
          <w:szCs w:val="30"/>
        </w:rPr>
        <w:t>ryun.mouton@gmail.com</w:t>
      </w:r>
      <w:r w:rsidR="00C055B3">
        <w:rPr>
          <w:rFonts w:eastAsia="Times New Roman" w:cstheme="minorHAnsi"/>
          <w:color w:val="26282A"/>
          <w:sz w:val="30"/>
          <w:szCs w:val="30"/>
        </w:rPr>
        <w:t>)</w:t>
      </w:r>
    </w:p>
    <w:p w:rsidR="00870D08" w:rsidRDefault="00870D08"/>
    <w:sectPr w:rsidR="00870D08" w:rsidSect="00C055B3">
      <w:pgSz w:w="12240" w:h="21600" w:code="5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BB"/>
    <w:rsid w:val="003F5EFD"/>
    <w:rsid w:val="004B13BB"/>
    <w:rsid w:val="005B1EF6"/>
    <w:rsid w:val="00656243"/>
    <w:rsid w:val="006C6DDA"/>
    <w:rsid w:val="00870D08"/>
    <w:rsid w:val="00C055B3"/>
    <w:rsid w:val="00DE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13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13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ian-home.org/acadian-caju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kitree.com/wiki/Bastarache-19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wikitree.com/wiki/Mouton-15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cadiansingray.com/Acadians%20of%20LA-history-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2021-05-16T21:33:00Z</dcterms:created>
  <dcterms:modified xsi:type="dcterms:W3CDTF">2022-09-14T16:40:00Z</dcterms:modified>
</cp:coreProperties>
</file>