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380D" w14:textId="5DD4CB5E" w:rsidR="00B0027F" w:rsidRPr="00B0027F" w:rsidRDefault="00B0027F" w:rsidP="00B0027F">
      <w:pPr>
        <w:spacing w:after="0" w:line="240" w:lineRule="auto"/>
        <w:jc w:val="center"/>
        <w:rPr>
          <w:rFonts w:ascii="Calibri" w:hAnsi="Calibri" w:cs="Calibri"/>
          <w:sz w:val="40"/>
          <w:szCs w:val="40"/>
        </w:rPr>
      </w:pPr>
      <w:r w:rsidRPr="00B0027F">
        <w:rPr>
          <w:rFonts w:ascii="Calibri" w:hAnsi="Calibri" w:cs="Calibri"/>
          <w:sz w:val="40"/>
          <w:szCs w:val="40"/>
        </w:rPr>
        <w:t>Mary Ann (Millet) Forsyth</w:t>
      </w:r>
    </w:p>
    <w:p w14:paraId="2E9BC642" w14:textId="63C6C531" w:rsidR="00B0027F" w:rsidRPr="00B0027F" w:rsidRDefault="00B0027F" w:rsidP="00B0027F">
      <w:pPr>
        <w:spacing w:after="0" w:line="240" w:lineRule="auto"/>
        <w:jc w:val="center"/>
        <w:rPr>
          <w:rFonts w:ascii="Calibri" w:hAnsi="Calibri" w:cs="Calibri"/>
          <w:sz w:val="40"/>
          <w:szCs w:val="40"/>
        </w:rPr>
      </w:pPr>
      <w:r w:rsidRPr="00B0027F">
        <w:rPr>
          <w:rFonts w:ascii="Calibri" w:hAnsi="Calibri" w:cs="Calibri"/>
          <w:sz w:val="40"/>
          <w:szCs w:val="40"/>
        </w:rPr>
        <w:t>January 9, 1947 – August 9, 2024</w:t>
      </w:r>
    </w:p>
    <w:p w14:paraId="548E2EF7" w14:textId="77777777" w:rsidR="00B0027F" w:rsidRPr="00B0027F" w:rsidRDefault="00B0027F" w:rsidP="00B0027F">
      <w:pPr>
        <w:spacing w:after="0" w:line="240" w:lineRule="auto"/>
        <w:jc w:val="center"/>
        <w:rPr>
          <w:rFonts w:ascii="Calibri" w:hAnsi="Calibri" w:cs="Calibri"/>
          <w:sz w:val="30"/>
          <w:szCs w:val="30"/>
        </w:rPr>
      </w:pPr>
    </w:p>
    <w:p w14:paraId="67E7A9AB" w14:textId="64B89348" w:rsidR="00B0027F" w:rsidRPr="00B0027F" w:rsidRDefault="00B0027F" w:rsidP="00B0027F">
      <w:pPr>
        <w:spacing w:after="0" w:line="240" w:lineRule="auto"/>
        <w:jc w:val="center"/>
        <w:rPr>
          <w:rFonts w:ascii="Calibri" w:hAnsi="Calibri" w:cs="Calibri"/>
          <w:sz w:val="30"/>
          <w:szCs w:val="30"/>
        </w:rPr>
      </w:pPr>
      <w:r w:rsidRPr="00B0027F">
        <w:rPr>
          <w:rFonts w:ascii="Calibri" w:hAnsi="Calibri" w:cs="Calibri"/>
          <w:noProof/>
          <w:sz w:val="30"/>
          <w:szCs w:val="30"/>
        </w:rPr>
        <w:drawing>
          <wp:inline distT="0" distB="0" distL="0" distR="0" wp14:anchorId="17F72F7D" wp14:editId="6A878E1B">
            <wp:extent cx="3001010" cy="1297938"/>
            <wp:effectExtent l="0" t="0" r="0" b="0"/>
            <wp:docPr id="987466614"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66614"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6095" cy="1304462"/>
                    </a:xfrm>
                    <a:prstGeom prst="rect">
                      <a:avLst/>
                    </a:prstGeom>
                  </pic:spPr>
                </pic:pic>
              </a:graphicData>
            </a:graphic>
          </wp:inline>
        </w:drawing>
      </w:r>
    </w:p>
    <w:p w14:paraId="09A7F74A" w14:textId="77777777" w:rsidR="00B0027F" w:rsidRPr="00B0027F" w:rsidRDefault="00B0027F" w:rsidP="00B0027F">
      <w:pPr>
        <w:spacing w:after="0" w:line="240" w:lineRule="auto"/>
        <w:rPr>
          <w:rFonts w:ascii="Calibri" w:hAnsi="Calibri" w:cs="Calibri"/>
          <w:sz w:val="30"/>
          <w:szCs w:val="30"/>
        </w:rPr>
      </w:pPr>
    </w:p>
    <w:p w14:paraId="0B128A7E" w14:textId="537DB63B"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 xml:space="preserve">Mary Ann Millet Forsyth was born on January 9th, </w:t>
      </w:r>
      <w:r w:rsidR="00597FB8" w:rsidRPr="00B0027F">
        <w:rPr>
          <w:rFonts w:ascii="Calibri" w:hAnsi="Calibri" w:cs="Calibri"/>
          <w:sz w:val="30"/>
          <w:szCs w:val="30"/>
        </w:rPr>
        <w:t>1947,</w:t>
      </w:r>
      <w:r w:rsidR="00A96F65" w:rsidRPr="00B0027F">
        <w:rPr>
          <w:rFonts w:ascii="Calibri" w:hAnsi="Calibri" w:cs="Calibri"/>
          <w:sz w:val="30"/>
          <w:szCs w:val="30"/>
        </w:rPr>
        <w:t xml:space="preserve"> and passed away peacefully on Friday, August 9th, </w:t>
      </w:r>
      <w:proofErr w:type="gramStart"/>
      <w:r w:rsidR="00A96F65" w:rsidRPr="00B0027F">
        <w:rPr>
          <w:rFonts w:ascii="Calibri" w:hAnsi="Calibri" w:cs="Calibri"/>
          <w:sz w:val="30"/>
          <w:szCs w:val="30"/>
        </w:rPr>
        <w:t>2024</w:t>
      </w:r>
      <w:proofErr w:type="gramEnd"/>
      <w:r w:rsidR="00A96F65" w:rsidRPr="00B0027F">
        <w:rPr>
          <w:rFonts w:ascii="Calibri" w:hAnsi="Calibri" w:cs="Calibri"/>
          <w:sz w:val="30"/>
          <w:szCs w:val="30"/>
        </w:rPr>
        <w:t xml:space="preserve"> at the age of 77. She was a native of Garyville and lifelong resident of Lutcher, Louisiana.</w:t>
      </w:r>
    </w:p>
    <w:p w14:paraId="6157ABC9" w14:textId="4BA39CE2"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Devoted mother of Theresa Louque (Steven), Tammy Jacob (Byron), Tina Abadie, and Leonard Forsyth (Brandy). Loving grandmother of Jordan Duhon (Kelcie), Cody Duhon, Emily Jacob (Evan Mullins), Justin Jacob, Joshua Abadie, Olivia Forsyth, and Mia Forsyth. Great grandmother to Truett, Hollis, and Quincy Duhon, and Locklen Jacob. </w:t>
      </w:r>
    </w:p>
    <w:p w14:paraId="7B6617B5" w14:textId="37B5094C"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Mary Ann is survived by her siblings David Millet (Judy), James Millet, Larry Millet (Susan), and Judy Brewer (Purnell). Also survived by numerous nieces, nephews, and cousins. </w:t>
      </w:r>
    </w:p>
    <w:p w14:paraId="16A864DB" w14:textId="315648F1"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She is proceeded in death by her husband, Alvin J. Forsyth Jr. (</w:t>
      </w:r>
      <w:proofErr w:type="spellStart"/>
      <w:r w:rsidR="00A96F65" w:rsidRPr="00B0027F">
        <w:rPr>
          <w:rFonts w:ascii="Calibri" w:hAnsi="Calibri" w:cs="Calibri"/>
          <w:sz w:val="30"/>
          <w:szCs w:val="30"/>
        </w:rPr>
        <w:t>Tuddy</w:t>
      </w:r>
      <w:proofErr w:type="spellEnd"/>
      <w:r w:rsidR="00A96F65" w:rsidRPr="00B0027F">
        <w:rPr>
          <w:rFonts w:ascii="Calibri" w:hAnsi="Calibri" w:cs="Calibri"/>
          <w:sz w:val="30"/>
          <w:szCs w:val="30"/>
        </w:rPr>
        <w:t>), parents, Junius and Josephine (Vicknair) Millet, in laws, Alvin J. Forsyth Sr. and Hazel (Heltz) Forsyth, siblings Raymond Millet, and Junius “Jr.” Millet. </w:t>
      </w:r>
    </w:p>
    <w:p w14:paraId="5531E0D3" w14:textId="302F853F"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 xml:space="preserve">Mary Ann touched the lives of so many as she was a dedicated childcare provider for 54 years. In her free </w:t>
      </w:r>
      <w:proofErr w:type="gramStart"/>
      <w:r w:rsidR="00A96F65" w:rsidRPr="00B0027F">
        <w:rPr>
          <w:rFonts w:ascii="Calibri" w:hAnsi="Calibri" w:cs="Calibri"/>
          <w:sz w:val="30"/>
          <w:szCs w:val="30"/>
        </w:rPr>
        <w:t>time</w:t>
      </w:r>
      <w:proofErr w:type="gramEnd"/>
      <w:r w:rsidR="00A96F65" w:rsidRPr="00B0027F">
        <w:rPr>
          <w:rFonts w:ascii="Calibri" w:hAnsi="Calibri" w:cs="Calibri"/>
          <w:sz w:val="30"/>
          <w:szCs w:val="30"/>
        </w:rPr>
        <w:t xml:space="preserve"> she enjoyed gardening, baking, and listening to music. </w:t>
      </w:r>
      <w:proofErr w:type="gramStart"/>
      <w:r w:rsidR="00A96F65" w:rsidRPr="00B0027F">
        <w:rPr>
          <w:rFonts w:ascii="Calibri" w:hAnsi="Calibri" w:cs="Calibri"/>
          <w:sz w:val="30"/>
          <w:szCs w:val="30"/>
        </w:rPr>
        <w:t>Her</w:t>
      </w:r>
      <w:proofErr w:type="gramEnd"/>
      <w:r w:rsidR="00A96F65" w:rsidRPr="00B0027F">
        <w:rPr>
          <w:rFonts w:ascii="Calibri" w:hAnsi="Calibri" w:cs="Calibri"/>
          <w:sz w:val="30"/>
          <w:szCs w:val="30"/>
        </w:rPr>
        <w:t xml:space="preserve"> and her husband also enjoyed numerous outdoor activities such as fishing and crabbing. Her children and grandchildren were her entire life, and she will be missed very dearly.</w:t>
      </w:r>
    </w:p>
    <w:p w14:paraId="758AF27D" w14:textId="74E84928" w:rsidR="00A96F65" w:rsidRPr="00B0027F"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A special thank you to St. Joseph Hospice in Baton Rouge in providing exceptional care on her last days of life.</w:t>
      </w:r>
    </w:p>
    <w:p w14:paraId="6E859E91" w14:textId="2AD32CB1" w:rsidR="00A96F65" w:rsidRDefault="00B0027F" w:rsidP="00B0027F">
      <w:pPr>
        <w:spacing w:after="0" w:line="240" w:lineRule="auto"/>
        <w:rPr>
          <w:rFonts w:ascii="Calibri" w:hAnsi="Calibri" w:cs="Calibri"/>
          <w:sz w:val="30"/>
          <w:szCs w:val="30"/>
        </w:rPr>
      </w:pPr>
      <w:r>
        <w:rPr>
          <w:rFonts w:ascii="Calibri" w:hAnsi="Calibri" w:cs="Calibri"/>
          <w:sz w:val="30"/>
          <w:szCs w:val="30"/>
        </w:rPr>
        <w:t xml:space="preserve">   </w:t>
      </w:r>
      <w:r w:rsidR="00A96F65" w:rsidRPr="00B0027F">
        <w:rPr>
          <w:rFonts w:ascii="Calibri" w:hAnsi="Calibri" w:cs="Calibri"/>
          <w:sz w:val="30"/>
          <w:szCs w:val="30"/>
        </w:rPr>
        <w:t xml:space="preserve">Relatives and friends are invited to attend the visitation at St. Joseph Catholic Church, 2130 Rectory St., Paulina on Friday, August 16th, </w:t>
      </w:r>
      <w:proofErr w:type="gramStart"/>
      <w:r w:rsidR="00A96F65" w:rsidRPr="00B0027F">
        <w:rPr>
          <w:rFonts w:ascii="Calibri" w:hAnsi="Calibri" w:cs="Calibri"/>
          <w:sz w:val="30"/>
          <w:szCs w:val="30"/>
        </w:rPr>
        <w:t>2024</w:t>
      </w:r>
      <w:proofErr w:type="gramEnd"/>
      <w:r w:rsidR="00A96F65" w:rsidRPr="00B0027F">
        <w:rPr>
          <w:rFonts w:ascii="Calibri" w:hAnsi="Calibri" w:cs="Calibri"/>
          <w:sz w:val="30"/>
          <w:szCs w:val="30"/>
        </w:rPr>
        <w:t xml:space="preserve"> from 9:00 am to 11:00 am followed by a funeral mass at 11:00 am. Interment in St. Joseph Cemetery, Paulina, LA. </w:t>
      </w:r>
    </w:p>
    <w:p w14:paraId="2AFDED5B" w14:textId="77777777" w:rsidR="00B0027F" w:rsidRPr="00B0027F" w:rsidRDefault="00B0027F" w:rsidP="00B0027F">
      <w:pPr>
        <w:spacing w:after="0" w:line="240" w:lineRule="auto"/>
        <w:rPr>
          <w:rFonts w:ascii="Calibri" w:hAnsi="Calibri" w:cs="Calibri"/>
          <w:sz w:val="30"/>
          <w:szCs w:val="30"/>
        </w:rPr>
      </w:pPr>
    </w:p>
    <w:p w14:paraId="04FDF887" w14:textId="103B9214" w:rsidR="00A96F65" w:rsidRPr="00B0027F" w:rsidRDefault="00A96F65" w:rsidP="00B0027F">
      <w:pPr>
        <w:spacing w:after="0" w:line="240" w:lineRule="auto"/>
        <w:rPr>
          <w:rFonts w:ascii="Calibri" w:hAnsi="Calibri" w:cs="Calibri"/>
          <w:sz w:val="30"/>
          <w:szCs w:val="30"/>
        </w:rPr>
      </w:pPr>
      <w:r w:rsidRPr="00B0027F">
        <w:rPr>
          <w:rFonts w:ascii="Calibri" w:hAnsi="Calibri" w:cs="Calibri"/>
          <w:sz w:val="30"/>
          <w:szCs w:val="30"/>
        </w:rPr>
        <w:t>Rose Lynn Funeral Home, Lutcher, Louisiana</w:t>
      </w:r>
    </w:p>
    <w:p w14:paraId="6C42F1E8" w14:textId="795A3B89" w:rsidR="00A96F65" w:rsidRPr="00B0027F" w:rsidRDefault="00A96F65" w:rsidP="00B0027F">
      <w:pPr>
        <w:spacing w:after="0" w:line="240" w:lineRule="auto"/>
        <w:rPr>
          <w:rFonts w:ascii="Calibri" w:hAnsi="Calibri" w:cs="Calibri"/>
          <w:sz w:val="30"/>
          <w:szCs w:val="30"/>
        </w:rPr>
      </w:pPr>
      <w:r w:rsidRPr="00B0027F">
        <w:rPr>
          <w:rFonts w:ascii="Calibri" w:hAnsi="Calibri" w:cs="Calibri"/>
          <w:sz w:val="30"/>
          <w:szCs w:val="30"/>
        </w:rPr>
        <w:t>August 11, 2024</w:t>
      </w:r>
    </w:p>
    <w:sectPr w:rsidR="00A96F65" w:rsidRPr="00B0027F" w:rsidSect="00B0027F">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65"/>
    <w:rsid w:val="004934F1"/>
    <w:rsid w:val="00597FB8"/>
    <w:rsid w:val="00A96F65"/>
    <w:rsid w:val="00AC279A"/>
    <w:rsid w:val="00B0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67EE"/>
  <w15:chartTrackingRefBased/>
  <w15:docId w15:val="{DDD0BF10-C345-4BE5-8F13-D135A552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F65"/>
    <w:rPr>
      <w:rFonts w:eastAsiaTheme="majorEastAsia" w:cstheme="majorBidi"/>
      <w:color w:val="272727" w:themeColor="text1" w:themeTint="D8"/>
    </w:rPr>
  </w:style>
  <w:style w:type="paragraph" w:styleId="Title">
    <w:name w:val="Title"/>
    <w:basedOn w:val="Normal"/>
    <w:next w:val="Normal"/>
    <w:link w:val="TitleChar"/>
    <w:uiPriority w:val="10"/>
    <w:qFormat/>
    <w:rsid w:val="00A9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F65"/>
    <w:pPr>
      <w:spacing w:before="160"/>
      <w:jc w:val="center"/>
    </w:pPr>
    <w:rPr>
      <w:i/>
      <w:iCs/>
      <w:color w:val="404040" w:themeColor="text1" w:themeTint="BF"/>
    </w:rPr>
  </w:style>
  <w:style w:type="character" w:customStyle="1" w:styleId="QuoteChar">
    <w:name w:val="Quote Char"/>
    <w:basedOn w:val="DefaultParagraphFont"/>
    <w:link w:val="Quote"/>
    <w:uiPriority w:val="29"/>
    <w:rsid w:val="00A96F65"/>
    <w:rPr>
      <w:i/>
      <w:iCs/>
      <w:color w:val="404040" w:themeColor="text1" w:themeTint="BF"/>
    </w:rPr>
  </w:style>
  <w:style w:type="paragraph" w:styleId="ListParagraph">
    <w:name w:val="List Paragraph"/>
    <w:basedOn w:val="Normal"/>
    <w:uiPriority w:val="34"/>
    <w:qFormat/>
    <w:rsid w:val="00A96F65"/>
    <w:pPr>
      <w:ind w:left="720"/>
      <w:contextualSpacing/>
    </w:pPr>
  </w:style>
  <w:style w:type="character" w:styleId="IntenseEmphasis">
    <w:name w:val="Intense Emphasis"/>
    <w:basedOn w:val="DefaultParagraphFont"/>
    <w:uiPriority w:val="21"/>
    <w:qFormat/>
    <w:rsid w:val="00A96F65"/>
    <w:rPr>
      <w:i/>
      <w:iCs/>
      <w:color w:val="0F4761" w:themeColor="accent1" w:themeShade="BF"/>
    </w:rPr>
  </w:style>
  <w:style w:type="paragraph" w:styleId="IntenseQuote">
    <w:name w:val="Intense Quote"/>
    <w:basedOn w:val="Normal"/>
    <w:next w:val="Normal"/>
    <w:link w:val="IntenseQuoteChar"/>
    <w:uiPriority w:val="30"/>
    <w:qFormat/>
    <w:rsid w:val="00A96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F65"/>
    <w:rPr>
      <w:i/>
      <w:iCs/>
      <w:color w:val="0F4761" w:themeColor="accent1" w:themeShade="BF"/>
    </w:rPr>
  </w:style>
  <w:style w:type="character" w:styleId="IntenseReference">
    <w:name w:val="Intense Reference"/>
    <w:basedOn w:val="DefaultParagraphFont"/>
    <w:uiPriority w:val="32"/>
    <w:qFormat/>
    <w:rsid w:val="00A96F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5302">
      <w:bodyDiv w:val="1"/>
      <w:marLeft w:val="0"/>
      <w:marRight w:val="0"/>
      <w:marTop w:val="0"/>
      <w:marBottom w:val="0"/>
      <w:divBdr>
        <w:top w:val="none" w:sz="0" w:space="0" w:color="auto"/>
        <w:left w:val="none" w:sz="0" w:space="0" w:color="auto"/>
        <w:bottom w:val="none" w:sz="0" w:space="0" w:color="auto"/>
        <w:right w:val="none" w:sz="0" w:space="0" w:color="auto"/>
      </w:divBdr>
    </w:div>
    <w:div w:id="7409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2024-08-11T17:59:00Z</dcterms:created>
  <dcterms:modified xsi:type="dcterms:W3CDTF">2024-08-25T19:07:00Z</dcterms:modified>
</cp:coreProperties>
</file>