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hdphoto1.wdp" ContentType="image/vnd.ms-photo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Drusilla (Schexnayder) Trosclair-Carbo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April 2, 1927 – June 24, 2018</w:t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bookmarkStart w:id="0" w:name="_GoBack"/>
      <w:r>
        <w:rPr/>
        <mc:AlternateContent>
          <mc:Choice Requires="wps">
            <w:drawing>
              <wp:inline distT="0" distB="0" distL="0" distR="0">
                <wp:extent cx="2889885" cy="2077085"/>
                <wp:effectExtent l="0" t="0" r="5715" b="0"/>
                <wp:docPr id="1" name="Picture 1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40000" contrast="-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889720" cy="207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3" stroked="f" o:allowincell="f" style="position:absolute;margin-left:0pt;margin-top:-163.6pt;width:227.5pt;height:163.5pt;mso-wrap-style:none;v-text-anchor:middle;mso-position-vertical:top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  <w:bookmarkEnd w:id="0"/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rPr/>
      </w:pPr>
      <w:r>
        <w:rPr>
          <w:sz w:val="30"/>
          <w:szCs w:val="30"/>
        </w:rPr>
        <w:t xml:space="preserve">Drusilla Trosclair Carbo, age 91, passed away on June 24, 2018 in Lutcher, LA. She was a native of Paulina, LA. She is survived by her daughters, Catherine "Kitty" Snyder (Bobby) and Rachel Vicknair (George); sons, Richard "Ricky" Trosclair, Jr. (Mel) and Craig Trosclair; grandchildren, Kelly, Robbie, Courtney, Brittany, Stephanie, Ritchie, Ashley, and Chloe; great-grandchildren, Joshua, Jayden, Jordan, Collyn, Cale, Cohen, Kenzie, Quinn, and Ezra; step-children, Gaylynn Ford (Michael), Greta Morvant (Terry), Gwen Parfait (Pierre), and Gina Collura (Bennie); numerous step-grandchildren, step-great grandchildren, and step-great-great-grandchildren; sisters, Joyce Diez, Kathleen Summers, Frances Perret, and Diane Tramonte; brothers, Lionel and Tommy Schexnayder. </w:t>
      </w:r>
    </w:p>
    <w:p>
      <w:pPr>
        <w:pStyle w:val="TextBody"/>
        <w:rPr/>
      </w:pPr>
      <w:r>
        <w:rPr>
          <w:sz w:val="30"/>
          <w:szCs w:val="30"/>
        </w:rPr>
        <w:t xml:space="preserve">She is preceded in death by her husbands, Richard Trosclair, Sr. and Lawless Carbo; parents, Lionel and Agnes Schexnayder; sisters, Dorinna Schexnayder and Joan Trosclair. </w:t>
      </w:r>
    </w:p>
    <w:p>
      <w:pPr>
        <w:pStyle w:val="TextBody"/>
        <w:rPr/>
      </w:pPr>
      <w:r>
        <w:rPr>
          <w:sz w:val="30"/>
          <w:szCs w:val="30"/>
        </w:rPr>
        <w:t xml:space="preserve">A visitation in her honor will be held on Thursday, June 28, 2018 from 9:00 am to 11:00 am at St. Joseph Catholic Church in Paulina, LA followed by a Mass of Christian Burial. ROSE LYNN FUNERAL HOME SERVICES, 1870 Cabanose Ave., Lutcher, LA is in charge of the arrangements. To sign and view the family </w:t>
      </w:r>
      <w:r>
        <w:rPr>
          <w:color w:val="000000"/>
          <w:sz w:val="30"/>
          <w:szCs w:val="30"/>
          <w:u w:val="none"/>
        </w:rPr>
        <w:t>guestbook, please visit </w:t>
      </w:r>
      <w:hyperlink r:id="rId5">
        <w:r>
          <w:rPr>
            <w:rStyle w:val="InternetLink"/>
            <w:color w:val="000000"/>
            <w:sz w:val="30"/>
            <w:szCs w:val="30"/>
            <w:u w:val="none"/>
          </w:rPr>
          <w:t>www.roselynnfuneralhome.com</w:t>
        </w:r>
      </w:hyperlink>
      <w:hyperlink r:id="rId7">
        <w:r>
          <w:rPr>
            <w:rStyle w:val="InternetLink"/>
            <w:color w:val="000000"/>
            <w:sz w:val="30"/>
            <w:szCs w:val="30"/>
            <w:u w:val="none"/>
          </w:rPr>
          <w:t>.</w:t>
        </w:r>
      </w:hyperlink>
    </w:p>
    <w:p>
      <w:pPr>
        <w:pStyle w:val="TextBody"/>
        <w:rPr>
          <w:color w:val="000000"/>
          <w:sz w:val="30"/>
          <w:szCs w:val="30"/>
          <w:u w:val="none"/>
        </w:rPr>
      </w:pPr>
      <w:r>
        <w:rPr/>
      </w:r>
    </w:p>
    <w:p>
      <w:pPr>
        <w:pStyle w:val="TextBody"/>
        <w:rPr>
          <w:sz w:val="30"/>
          <w:szCs w:val="30"/>
        </w:rPr>
      </w:pPr>
      <w:r>
        <w:rPr>
          <w:sz w:val="30"/>
          <w:szCs w:val="30"/>
        </w:rPr>
        <w:t xml:space="preserve">Published by The New Orleans Advocate </w:t>
      </w:r>
      <w:r>
        <w:rPr>
          <w:sz w:val="30"/>
          <w:szCs w:val="30"/>
        </w:rPr>
        <w:t>(LA)</w:t>
      </w:r>
      <w:r>
        <w:rPr>
          <w:sz w:val="30"/>
          <w:szCs w:val="30"/>
        </w:rPr>
        <w:t xml:space="preserve"> from Jun. 25 to Jun. 28, 2018.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sectPr>
      <w:type w:val="nextPage"/>
      <w:pgSz w:w="12240" w:h="18720"/>
      <w:pgMar w:left="1296" w:right="720" w:gutter="0" w:header="0" w:top="1440" w:footer="0" w:bottom="161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818f9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707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aragraph-sc-osiab4-0" w:customStyle="1">
    <w:name w:val="paragraph-sc-osiab4-0"/>
    <w:basedOn w:val="Normal"/>
    <w:qFormat/>
    <w:rsid w:val="00613f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18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microsoft.com/office/2007/relationships/hdphoto" Target="media/hdphoto1.wdp"/><Relationship Id="rId4" Type="http://schemas.openxmlformats.org/officeDocument/2006/relationships/image" Target="media/image1.jpeg"/><Relationship Id="rId5" Type="http://schemas.openxmlformats.org/officeDocument/2006/relationships/hyperlink" Target="http://www.roselynnfuneralhome.com/" TargetMode="External"/><Relationship Id="rId6" Type="http://schemas.openxmlformats.org/officeDocument/2006/relationships/hyperlink" Target="http://www.roselynnfuneralhome.com/" TargetMode="External"/><Relationship Id="rId7" Type="http://schemas.openxmlformats.org/officeDocument/2006/relationships/hyperlink" Target="http://www.roselynnfuneralhome.com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Pages>1</Pages>
  <Words>208</Words>
  <Characters>1233</Characters>
  <CharactersWithSpaces>1438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2022-06-26T22:55:00Z</dcterms:created>
  <dc:creator>Margie</dc:creator>
  <dc:description/>
  <dc:language>en-US</dc:language>
  <cp:lastModifiedBy/>
  <dcterms:modified xsi:type="dcterms:W3CDTF">2023-03-15T10:58:36Z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