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718B" w14:textId="5DC7DC73" w:rsidR="004366DD" w:rsidRPr="004366DD" w:rsidRDefault="004366DD" w:rsidP="004366DD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Earl Joseph Fobb Sr.</w:t>
      </w:r>
    </w:p>
    <w:p w14:paraId="314BC9F3" w14:textId="77777777" w:rsidR="004366DD" w:rsidRDefault="004366DD" w:rsidP="004366DD">
      <w:pPr>
        <w:spacing w:after="0"/>
        <w:jc w:val="center"/>
        <w:rPr>
          <w:sz w:val="40"/>
          <w:szCs w:val="40"/>
        </w:rPr>
      </w:pPr>
      <w:r w:rsidRPr="004366DD">
        <w:rPr>
          <w:sz w:val="40"/>
          <w:szCs w:val="40"/>
        </w:rPr>
        <w:t>November 8, 1950 - February 9, 2021</w:t>
      </w:r>
    </w:p>
    <w:p w14:paraId="4D688A2A" w14:textId="77777777" w:rsidR="004366DD" w:rsidRPr="004366DD" w:rsidRDefault="004366DD" w:rsidP="004366DD">
      <w:pPr>
        <w:spacing w:after="0"/>
        <w:jc w:val="center"/>
        <w:rPr>
          <w:sz w:val="40"/>
          <w:szCs w:val="40"/>
        </w:rPr>
      </w:pPr>
    </w:p>
    <w:p w14:paraId="20D8FA66" w14:textId="0BC6ACD2" w:rsidR="004366DD" w:rsidRPr="004366DD" w:rsidRDefault="004366DD" w:rsidP="004366DD">
      <w:pPr>
        <w:rPr>
          <w:sz w:val="30"/>
          <w:szCs w:val="30"/>
        </w:rPr>
      </w:pPr>
      <w:r w:rsidRPr="004366DD">
        <w:rPr>
          <w:noProof/>
          <w:sz w:val="30"/>
          <w:szCs w:val="30"/>
        </w:rPr>
        <w:drawing>
          <wp:inline distT="0" distB="0" distL="0" distR="0" wp14:anchorId="1DEBF901" wp14:editId="42A6C302">
            <wp:extent cx="5943600" cy="4093845"/>
            <wp:effectExtent l="0" t="0" r="0" b="1905"/>
            <wp:docPr id="1624322749" name="Picture 2" descr="A grave stone with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322749" name="Picture 2" descr="A grave stone with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9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A63C2" w14:textId="77777777" w:rsidR="004366DD" w:rsidRDefault="004366DD" w:rsidP="004366DD">
      <w:pPr>
        <w:rPr>
          <w:sz w:val="30"/>
          <w:szCs w:val="30"/>
        </w:rPr>
      </w:pPr>
    </w:p>
    <w:p w14:paraId="438F2AD8" w14:textId="129407C2" w:rsidR="004366DD" w:rsidRPr="004366DD" w:rsidRDefault="004366DD" w:rsidP="004366DD">
      <w:pPr>
        <w:rPr>
          <w:sz w:val="30"/>
          <w:szCs w:val="30"/>
        </w:rPr>
      </w:pPr>
      <w:r w:rsidRPr="004366DD">
        <w:rPr>
          <w:sz w:val="30"/>
          <w:szCs w:val="30"/>
        </w:rPr>
        <w:t xml:space="preserve">Earl J. Fobb Sr. of Gonzales, LA., departed this life on Tuesday, February 9, </w:t>
      </w:r>
      <w:proofErr w:type="gramStart"/>
      <w:r w:rsidRPr="004366DD">
        <w:rPr>
          <w:sz w:val="30"/>
          <w:szCs w:val="30"/>
        </w:rPr>
        <w:t>2021</w:t>
      </w:r>
      <w:proofErr w:type="gramEnd"/>
      <w:r w:rsidRPr="004366DD">
        <w:rPr>
          <w:sz w:val="30"/>
          <w:szCs w:val="30"/>
        </w:rPr>
        <w:t xml:space="preserve"> at The Crossing at Clarity Hospice in Baton Rouge, LA. He was 70 years.</w:t>
      </w:r>
    </w:p>
    <w:p w14:paraId="666B89D1" w14:textId="77777777" w:rsidR="004366DD" w:rsidRPr="004366DD" w:rsidRDefault="004366DD" w:rsidP="004366DD">
      <w:pPr>
        <w:spacing w:after="0"/>
        <w:rPr>
          <w:sz w:val="30"/>
          <w:szCs w:val="30"/>
        </w:rPr>
      </w:pPr>
      <w:r w:rsidRPr="004366DD">
        <w:rPr>
          <w:sz w:val="30"/>
          <w:szCs w:val="30"/>
        </w:rPr>
        <w:t>Hambrick Family Mortuary, Gonzales, Louisiana</w:t>
      </w:r>
    </w:p>
    <w:p w14:paraId="4692FF9A" w14:textId="77777777" w:rsidR="004366DD" w:rsidRPr="004366DD" w:rsidRDefault="004366DD" w:rsidP="004366DD">
      <w:pPr>
        <w:spacing w:after="0"/>
        <w:rPr>
          <w:sz w:val="30"/>
          <w:szCs w:val="30"/>
        </w:rPr>
      </w:pPr>
      <w:r w:rsidRPr="004366DD">
        <w:rPr>
          <w:sz w:val="30"/>
          <w:szCs w:val="30"/>
        </w:rPr>
        <w:t>Feb. 12, 2021</w:t>
      </w:r>
    </w:p>
    <w:p w14:paraId="773D2732" w14:textId="48393DC0" w:rsidR="00BD6E6E" w:rsidRPr="004366DD" w:rsidRDefault="00BD6E6E" w:rsidP="004366DD"/>
    <w:p w14:paraId="386F263C" w14:textId="7BA6311D" w:rsidR="00BD6E6E" w:rsidRDefault="00BD6E6E" w:rsidP="0097024E">
      <w:pPr>
        <w:spacing w:after="0"/>
      </w:pPr>
    </w:p>
    <w:sectPr w:rsidR="00BD6E6E" w:rsidSect="004366D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6E"/>
    <w:rsid w:val="004366DD"/>
    <w:rsid w:val="005778AE"/>
    <w:rsid w:val="0097024E"/>
    <w:rsid w:val="00BD6E6E"/>
    <w:rsid w:val="00E7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CC708"/>
  <w15:chartTrackingRefBased/>
  <w15:docId w15:val="{D4CA4810-7DAC-4FBC-AC3E-BCF33BA2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2023-12-16T21:27:00Z</dcterms:created>
  <dcterms:modified xsi:type="dcterms:W3CDTF">2023-12-16T21:27:00Z</dcterms:modified>
</cp:coreProperties>
</file>