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Lawrence P. Jackson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March 9, 1939 – October 13, 2008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93515" cy="260667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/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/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/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Calibri" w:hAnsi="Calibri"/>
          <w:color w:val="4A4A4A"/>
          <w:sz w:val="30"/>
          <w:szCs w:val="30"/>
        </w:rPr>
        <w:t xml:space="preserve">A maintenance supervisor with Dupont/Dow in Reserve, he died at 3:45 a.m. Monday, Oct. 13, 2008, at his residence in Gramercy. He was 69, a native of Convent and a U.S. Army veteran. </w:t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Calibri" w:hAnsi="Calibri"/>
          <w:color w:val="4A4A4A"/>
          <w:sz w:val="30"/>
          <w:szCs w:val="30"/>
        </w:rPr>
        <w:t xml:space="preserve">Visiting at St. Michael Catholic Church, Convent, on Friday, Oct. 17, from 9 a.m. to 10:50 a.m., and religious service at 11 a.m. Interment in church cemetery. </w:t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Calibri" w:hAnsi="Calibri"/>
          <w:color w:val="4A4A4A"/>
          <w:sz w:val="30"/>
          <w:szCs w:val="30"/>
        </w:rPr>
        <w:t>Survived by his wife, Earline Schexnayder Jackson; daughter, Ti Angela AlAmin; son, Marvin Jackson; two sisters, Marion Jackson and Brenda Chube; seven brothers, Milton, Claudell, Don, Leroy, Clifford, Nolan and Andrew Jackson; and stepchildren, Camille Zenon Jr., Susan Dumas and Rosalind Auzenne. Preceded in death by his parents, Victoria and James Jackson; first wife, Hilda Banks Jackson; and son, Dalton Jackson. He was a commissioner with the Port of South Louisiana. Arrangements by Baloney Funeral Home, LLC, Garyville.</w:t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Calibri" w:hAnsi="Calibri"/>
          <w:color w:val="4A4A4A"/>
          <w:sz w:val="30"/>
          <w:szCs w:val="30"/>
        </w:rPr>
        <w:t>Advocate, The (Baton Rouge, LA) - Thursday, October 16, 2008</w:t>
      </w:r>
    </w:p>
    <w:p>
      <w:pPr>
        <w:pStyle w:val="Yiv9973287522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Calibri" w:hAnsi="Calibri"/>
          <w:color w:val="1D2228"/>
          <w:sz w:val="30"/>
          <w:szCs w:val="30"/>
        </w:rPr>
        <w:t>Contributed by Jane Edson</w:t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52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Yiv9973287522msonormal">
    <w:name w:val="yiv9973287522msonormal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LibreOffice/7.5.1.2$Windows_X86_64 LibreOffice_project/fcbaee479e84c6cd81291587d2ee68cba099e129</Application>
  <AppVersion>15.0000</AppVersion>
  <Pages>1</Pages>
  <Words>161</Words>
  <Characters>850</Characters>
  <CharactersWithSpaces>1007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2023-04-21T09:11:03Z</dcterms:created>
  <dc:creator/>
  <dc:description/>
  <dc:language>en-US</dc:language>
  <cp:lastModifiedBy/>
  <dcterms:modified xsi:type="dcterms:W3CDTF">2023-04-21T13:57:54Z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