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C8" w:rsidRPr="005C0763" w:rsidRDefault="009943AD" w:rsidP="005C0763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Joseph Barnes Jr.</w:t>
      </w:r>
    </w:p>
    <w:p w:rsidR="005C0763" w:rsidRDefault="009943AD" w:rsidP="005C0763">
      <w:pPr>
        <w:spacing w:after="0"/>
        <w:jc w:val="center"/>
        <w:rPr>
          <w:rFonts w:ascii="Segoe UI" w:hAnsi="Segoe UI" w:cs="Segoe UI"/>
          <w:sz w:val="36"/>
          <w:szCs w:val="36"/>
          <w:shd w:val="clear" w:color="auto" w:fill="F7F7F7"/>
        </w:rPr>
      </w:pPr>
      <w:r>
        <w:rPr>
          <w:rFonts w:ascii="Segoe UI" w:hAnsi="Segoe UI" w:cs="Segoe UI"/>
          <w:sz w:val="36"/>
          <w:szCs w:val="36"/>
          <w:shd w:val="clear" w:color="auto" w:fill="F7F7F7"/>
        </w:rPr>
        <w:t>November 10, 1931 – November 26, 2013</w:t>
      </w:r>
    </w:p>
    <w:p w:rsidR="000B79F5" w:rsidRPr="000B79F5" w:rsidRDefault="000B79F5" w:rsidP="005C0763">
      <w:pPr>
        <w:spacing w:after="0"/>
        <w:jc w:val="center"/>
        <w:rPr>
          <w:sz w:val="24"/>
          <w:szCs w:val="24"/>
        </w:rPr>
      </w:pPr>
    </w:p>
    <w:p w:rsidR="005C0763" w:rsidRDefault="009943AD" w:rsidP="00FD4581">
      <w:pPr>
        <w:jc w:val="center"/>
      </w:pPr>
      <w:r>
        <w:rPr>
          <w:noProof/>
        </w:rPr>
        <w:drawing>
          <wp:inline distT="0" distB="0" distL="0" distR="0">
            <wp:extent cx="4819650" cy="32131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nesOAlexisJosep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3AD" w:rsidRDefault="009943AD" w:rsidP="009943AD">
      <w:pPr>
        <w:rPr>
          <w:sz w:val="30"/>
          <w:szCs w:val="30"/>
        </w:rPr>
      </w:pPr>
      <w:r w:rsidRPr="009943AD">
        <w:rPr>
          <w:sz w:val="30"/>
          <w:szCs w:val="30"/>
        </w:rPr>
        <w:t xml:space="preserve">Joseph Barnes, Jr., passed away on Tuesday, November 26, 2013, at the age of 82. </w:t>
      </w:r>
      <w:proofErr w:type="gramStart"/>
      <w:r w:rsidRPr="009943AD">
        <w:rPr>
          <w:sz w:val="30"/>
          <w:szCs w:val="30"/>
        </w:rPr>
        <w:t>Son of the late Vivian and Joseph Barnes, Sr. Husband of Olga Alexis Barnes.</w:t>
      </w:r>
      <w:proofErr w:type="gramEnd"/>
      <w:r w:rsidRPr="009943AD">
        <w:rPr>
          <w:sz w:val="30"/>
          <w:szCs w:val="30"/>
        </w:rPr>
        <w:t xml:space="preserve"> </w:t>
      </w:r>
      <w:proofErr w:type="gramStart"/>
      <w:r w:rsidRPr="009943AD">
        <w:rPr>
          <w:sz w:val="30"/>
          <w:szCs w:val="30"/>
        </w:rPr>
        <w:t>Father of Desmond (Shannon) Barnes and Stephanie Aubert.</w:t>
      </w:r>
      <w:proofErr w:type="gramEnd"/>
      <w:r w:rsidRPr="009943AD">
        <w:rPr>
          <w:sz w:val="30"/>
          <w:szCs w:val="30"/>
        </w:rPr>
        <w:t xml:space="preserve"> </w:t>
      </w:r>
      <w:proofErr w:type="gramStart"/>
      <w:r w:rsidRPr="009943AD">
        <w:rPr>
          <w:sz w:val="30"/>
          <w:szCs w:val="30"/>
        </w:rPr>
        <w:t>Also survived by a host of sisters, cousins, nieces, nephews, grandchildren, other relatives and friends.</w:t>
      </w:r>
      <w:proofErr w:type="gramEnd"/>
      <w:r w:rsidRPr="009943AD">
        <w:rPr>
          <w:sz w:val="30"/>
          <w:szCs w:val="30"/>
        </w:rPr>
        <w:t xml:space="preserve"> </w:t>
      </w:r>
    </w:p>
    <w:p w:rsidR="009943AD" w:rsidRPr="009943AD" w:rsidRDefault="009943AD" w:rsidP="009943AD">
      <w:pPr>
        <w:rPr>
          <w:sz w:val="30"/>
          <w:szCs w:val="30"/>
        </w:rPr>
      </w:pPr>
      <w:r w:rsidRPr="009943AD">
        <w:rPr>
          <w:sz w:val="30"/>
          <w:szCs w:val="30"/>
        </w:rPr>
        <w:t xml:space="preserve">Funeral services will be held at St. Phillip Catholic Church, 1175 Highway 18, Vacherie, La. on Tuesday, December 3, 2013 for 11:00 a.m. Visitation will be from 9:00 a.m. until time of service. Father Christopher Decker will be officiating. Interment will be at St. Phillip Catholic Church Cemetery, Vacherie, La. Funeral entrusted to The Baloney Funeral Home, </w:t>
      </w:r>
      <w:proofErr w:type="gramStart"/>
      <w:r w:rsidRPr="009943AD">
        <w:rPr>
          <w:sz w:val="30"/>
          <w:szCs w:val="30"/>
        </w:rPr>
        <w:t>LLC.,</w:t>
      </w:r>
      <w:proofErr w:type="gramEnd"/>
      <w:r w:rsidRPr="009943AD">
        <w:rPr>
          <w:sz w:val="30"/>
          <w:szCs w:val="30"/>
        </w:rPr>
        <w:t xml:space="preserve"> 1905 W. Airline Highway, Laplace, La., 985-224-8460. Condolences can be expressed </w:t>
      </w:r>
      <w:bookmarkStart w:id="0" w:name="_GoBack"/>
      <w:r w:rsidRPr="009943AD">
        <w:rPr>
          <w:sz w:val="30"/>
          <w:szCs w:val="30"/>
        </w:rPr>
        <w:t>at </w:t>
      </w:r>
      <w:hyperlink r:id="rId6" w:history="1">
        <w:r w:rsidRPr="009943AD">
          <w:rPr>
            <w:rStyle w:val="Hyperlink"/>
            <w:color w:val="auto"/>
            <w:sz w:val="30"/>
            <w:szCs w:val="30"/>
            <w:u w:val="none"/>
          </w:rPr>
          <w:t>www.baloneyfuneralhome.com.</w:t>
        </w:r>
      </w:hyperlink>
      <w:bookmarkEnd w:id="0"/>
    </w:p>
    <w:p w:rsidR="000B79F5" w:rsidRDefault="009943AD">
      <w:proofErr w:type="gramStart"/>
      <w:r w:rsidRPr="009943AD">
        <w:rPr>
          <w:sz w:val="30"/>
          <w:szCs w:val="30"/>
        </w:rPr>
        <w:t>Published by The New Orleans Advocate from Nov. 30 to Dec. 1, 2013.</w:t>
      </w:r>
      <w:proofErr w:type="gramEnd"/>
    </w:p>
    <w:sectPr w:rsidR="000B79F5" w:rsidSect="009943A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63"/>
    <w:rsid w:val="000B79F5"/>
    <w:rsid w:val="005C0763"/>
    <w:rsid w:val="009943AD"/>
    <w:rsid w:val="00A949C8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763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5C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45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763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5C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4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87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27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903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oney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2022-07-25T00:38:00Z</dcterms:created>
  <dcterms:modified xsi:type="dcterms:W3CDTF">2022-07-25T00:38:00Z</dcterms:modified>
</cp:coreProperties>
</file>