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4B3649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Rose M. </w:t>
      </w:r>
      <w:proofErr w:type="spellStart"/>
      <w:r>
        <w:rPr>
          <w:sz w:val="40"/>
          <w:szCs w:val="40"/>
        </w:rPr>
        <w:t>Oubre</w:t>
      </w:r>
      <w:proofErr w:type="spellEnd"/>
    </w:p>
    <w:p w:rsidR="00BD077A" w:rsidRPr="00BD077A" w:rsidRDefault="004B3649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1, 1937 – August 29, 2019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4B3649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457700" cy="2756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Ros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4B3649" w:rsidRDefault="004B3649" w:rsidP="004B3649">
      <w:pPr>
        <w:rPr>
          <w:sz w:val="30"/>
          <w:szCs w:val="30"/>
        </w:rPr>
      </w:pPr>
      <w:r w:rsidRPr="004B3649">
        <w:rPr>
          <w:sz w:val="30"/>
          <w:szCs w:val="30"/>
        </w:rPr>
        <w:t xml:space="preserve">Rose Marie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, a native of St. James Parish and a resident of Vacherie, La, passed away at the age of 82 on August 29, 2019. She is survived by her brother, Jerome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, and two </w:t>
      </w:r>
      <w:proofErr w:type="spellStart"/>
      <w:r w:rsidRPr="004B3649">
        <w:rPr>
          <w:sz w:val="30"/>
          <w:szCs w:val="30"/>
        </w:rPr>
        <w:t>sister-in-laws</w:t>
      </w:r>
      <w:proofErr w:type="spellEnd"/>
      <w:r w:rsidRPr="004B3649">
        <w:rPr>
          <w:sz w:val="30"/>
          <w:szCs w:val="30"/>
        </w:rPr>
        <w:t xml:space="preserve">, Jean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 and Carolyn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. Rose is preceded in death by her parents, Joseph and </w:t>
      </w:r>
      <w:proofErr w:type="spellStart"/>
      <w:r w:rsidRPr="004B3649">
        <w:rPr>
          <w:sz w:val="30"/>
          <w:szCs w:val="30"/>
        </w:rPr>
        <w:t>Rozena</w:t>
      </w:r>
      <w:proofErr w:type="spellEnd"/>
      <w:r w:rsidRPr="004B3649">
        <w:rPr>
          <w:sz w:val="30"/>
          <w:szCs w:val="30"/>
        </w:rPr>
        <w:t xml:space="preserve"> Ambrose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, brothers, Sidney, Charles, John, James, Vincent and Nathaniel </w:t>
      </w:r>
      <w:proofErr w:type="spellStart"/>
      <w:r w:rsidRPr="004B3649">
        <w:rPr>
          <w:sz w:val="30"/>
          <w:szCs w:val="30"/>
        </w:rPr>
        <w:t>Oubre</w:t>
      </w:r>
      <w:proofErr w:type="spellEnd"/>
      <w:r w:rsidRPr="004B3649">
        <w:rPr>
          <w:sz w:val="30"/>
          <w:szCs w:val="30"/>
        </w:rPr>
        <w:t xml:space="preserve">, and sisters, Lois Walker and Geraldine O. Thomas. </w:t>
      </w:r>
    </w:p>
    <w:p w:rsidR="005B3D7A" w:rsidRPr="004B3649" w:rsidRDefault="004B3649" w:rsidP="004B3649">
      <w:pPr>
        <w:rPr>
          <w:sz w:val="30"/>
          <w:szCs w:val="30"/>
        </w:rPr>
      </w:pPr>
      <w:r w:rsidRPr="004B3649">
        <w:rPr>
          <w:sz w:val="30"/>
          <w:szCs w:val="30"/>
        </w:rPr>
        <w:t>A mass of Christian burial will be held at St. Philip Catholic Church, 1175 Highway 18, Vacherie, LA on Wednesday, September 11, 2019 at 11 a.m. Visitation will begin at 9 a.m. followed by the R</w:t>
      </w:r>
      <w:bookmarkStart w:id="0" w:name="_GoBack"/>
      <w:bookmarkEnd w:id="0"/>
      <w:r w:rsidRPr="004B3649">
        <w:rPr>
          <w:sz w:val="30"/>
          <w:szCs w:val="30"/>
        </w:rPr>
        <w:t>osary at 9:30 a.m. Entombment at St. Philip Catholic Church Cemetery. Final care has been entrusted to Treasures of Life Funeral Services, 315 E. Airline Hwy Gramercy, LA 70052.</w:t>
      </w:r>
    </w:p>
    <w:p w:rsidR="004B3649" w:rsidRPr="004B3649" w:rsidRDefault="004B3649" w:rsidP="005B3D7A">
      <w:pPr>
        <w:spacing w:after="0" w:line="240" w:lineRule="auto"/>
        <w:rPr>
          <w:rFonts w:cstheme="minorHAnsi"/>
          <w:sz w:val="30"/>
          <w:szCs w:val="30"/>
        </w:rPr>
      </w:pPr>
    </w:p>
    <w:p w:rsidR="005B3D7A" w:rsidRPr="004B3649" w:rsidRDefault="004B3649" w:rsidP="005B3D7A">
      <w:pPr>
        <w:spacing w:after="0" w:line="240" w:lineRule="auto"/>
        <w:rPr>
          <w:rFonts w:cstheme="minorHAnsi"/>
          <w:sz w:val="30"/>
          <w:szCs w:val="30"/>
        </w:rPr>
      </w:pPr>
      <w:r w:rsidRPr="004B3649">
        <w:rPr>
          <w:rFonts w:cstheme="minorHAnsi"/>
          <w:sz w:val="30"/>
          <w:szCs w:val="30"/>
        </w:rPr>
        <w:t>Treasures of Life Funeral Services, Gramercy, Louisiana</w:t>
      </w:r>
    </w:p>
    <w:p w:rsidR="00BD077A" w:rsidRDefault="00BD077A" w:rsidP="00663B38">
      <w:pPr>
        <w:spacing w:after="0" w:line="240" w:lineRule="auto"/>
      </w:pPr>
    </w:p>
    <w:sectPr w:rsidR="00BD077A" w:rsidSect="004B36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4B3649"/>
    <w:rsid w:val="005B3D7A"/>
    <w:rsid w:val="00663B38"/>
    <w:rsid w:val="00B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2022-08-07T22:08:00Z</dcterms:created>
  <dcterms:modified xsi:type="dcterms:W3CDTF">2022-08-07T22:08:00Z</dcterms:modified>
</cp:coreProperties>
</file>