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A63FEC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Herman Patterson, Jr.</w:t>
      </w:r>
    </w:p>
    <w:p w:rsidR="00BD077A" w:rsidRPr="00BD077A" w:rsidRDefault="00BE13BF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15, 1927 – September 22, 2005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BE13BF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45840" cy="2834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sonHermanJ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BE13BF" w:rsidRPr="00BE13BF" w:rsidRDefault="00BE13BF" w:rsidP="00BE13BF">
      <w:pPr>
        <w:rPr>
          <w:sz w:val="30"/>
          <w:szCs w:val="30"/>
        </w:rPr>
      </w:pPr>
      <w:r w:rsidRPr="00BE13BF">
        <w:rPr>
          <w:sz w:val="30"/>
          <w:szCs w:val="30"/>
        </w:rPr>
        <w:t xml:space="preserve">Herman Patterson, Jr. of New Orleans, LA passed away on September 22, 2005 at Northeast Baptist Hospital, San Antonio, TX. He graduated from Southern University School for the Deaf with a certificate in Shoe Repairs. Herman was a master shoe repairman for 40 years at Tip Top Shoe Repairs on S. Carrollton Ave. for the </w:t>
      </w:r>
      <w:proofErr w:type="spellStart"/>
      <w:r w:rsidRPr="00BE13BF">
        <w:rPr>
          <w:sz w:val="30"/>
          <w:szCs w:val="30"/>
        </w:rPr>
        <w:t>Sanopadre</w:t>
      </w:r>
      <w:proofErr w:type="spellEnd"/>
      <w:r w:rsidRPr="00BE13BF">
        <w:rPr>
          <w:sz w:val="30"/>
          <w:szCs w:val="30"/>
        </w:rPr>
        <w:t xml:space="preserve"> Family. </w:t>
      </w:r>
      <w:proofErr w:type="gramStart"/>
      <w:r w:rsidRPr="00BE13BF">
        <w:rPr>
          <w:sz w:val="30"/>
          <w:szCs w:val="30"/>
        </w:rPr>
        <w:t xml:space="preserve">Husband of Dolores Camp (1st marriage) and </w:t>
      </w:r>
      <w:proofErr w:type="spellStart"/>
      <w:r w:rsidRPr="00BE13BF">
        <w:rPr>
          <w:sz w:val="30"/>
          <w:szCs w:val="30"/>
        </w:rPr>
        <w:t>Vernice</w:t>
      </w:r>
      <w:proofErr w:type="spellEnd"/>
      <w:r w:rsidRPr="00BE13BF">
        <w:rPr>
          <w:sz w:val="30"/>
          <w:szCs w:val="30"/>
        </w:rPr>
        <w:t xml:space="preserve"> Patterson (2nd marriage).</w:t>
      </w:r>
      <w:proofErr w:type="gramEnd"/>
      <w:r w:rsidRPr="00BE13BF">
        <w:rPr>
          <w:sz w:val="30"/>
          <w:szCs w:val="30"/>
        </w:rPr>
        <w:t xml:space="preserve"> </w:t>
      </w:r>
      <w:proofErr w:type="gramStart"/>
      <w:r w:rsidRPr="00BE13BF">
        <w:rPr>
          <w:sz w:val="30"/>
          <w:szCs w:val="30"/>
        </w:rPr>
        <w:t>Stepfather of Vernon August and Ray Dantzler.</w:t>
      </w:r>
      <w:proofErr w:type="gramEnd"/>
      <w:r w:rsidRPr="00BE13BF">
        <w:rPr>
          <w:sz w:val="30"/>
          <w:szCs w:val="30"/>
        </w:rPr>
        <w:t xml:space="preserve"> </w:t>
      </w:r>
      <w:proofErr w:type="gramStart"/>
      <w:r w:rsidRPr="00BE13BF">
        <w:rPr>
          <w:sz w:val="30"/>
          <w:szCs w:val="30"/>
        </w:rPr>
        <w:t xml:space="preserve">Survived by 1 sister, Delores P. Smith; nephews, Kevin R. Smith (Barbara) and Kenneth Smith (Thea); great-nephews, Kevin Jr., Kenneth Jr., Antoine and Warren; great-nieces, </w:t>
      </w:r>
      <w:proofErr w:type="spellStart"/>
      <w:r w:rsidRPr="00BE13BF">
        <w:rPr>
          <w:sz w:val="30"/>
          <w:szCs w:val="30"/>
        </w:rPr>
        <w:t>Tamica</w:t>
      </w:r>
      <w:proofErr w:type="spellEnd"/>
      <w:r w:rsidRPr="00BE13BF">
        <w:rPr>
          <w:sz w:val="30"/>
          <w:szCs w:val="30"/>
        </w:rPr>
        <w:t xml:space="preserve"> and </w:t>
      </w:r>
      <w:proofErr w:type="spellStart"/>
      <w:r w:rsidRPr="00BE13BF">
        <w:rPr>
          <w:sz w:val="30"/>
          <w:szCs w:val="30"/>
        </w:rPr>
        <w:t>Ziekia</w:t>
      </w:r>
      <w:proofErr w:type="spellEnd"/>
      <w:r w:rsidRPr="00BE13BF">
        <w:rPr>
          <w:sz w:val="30"/>
          <w:szCs w:val="30"/>
        </w:rPr>
        <w:t>; cousins and friends.</w:t>
      </w:r>
      <w:proofErr w:type="gramEnd"/>
      <w:r w:rsidRPr="00BE13BF">
        <w:rPr>
          <w:sz w:val="30"/>
          <w:szCs w:val="30"/>
        </w:rPr>
        <w:t xml:space="preserve"> </w:t>
      </w:r>
      <w:proofErr w:type="gramStart"/>
      <w:r w:rsidRPr="00BE13BF">
        <w:rPr>
          <w:sz w:val="30"/>
          <w:szCs w:val="30"/>
        </w:rPr>
        <w:t>Brother-in-law of the late Warren Smith.</w:t>
      </w:r>
      <w:proofErr w:type="gramEnd"/>
      <w:r w:rsidRPr="00BE13BF">
        <w:rPr>
          <w:sz w:val="30"/>
          <w:szCs w:val="30"/>
        </w:rPr>
        <w:t xml:space="preserve"> </w:t>
      </w:r>
      <w:bookmarkStart w:id="0" w:name="_GoBack"/>
      <w:bookmarkEnd w:id="0"/>
      <w:r w:rsidRPr="00BE13BF">
        <w:rPr>
          <w:sz w:val="30"/>
          <w:szCs w:val="30"/>
        </w:rPr>
        <w:t xml:space="preserve">A funeral was held on Friday, September 30, 2005 from the St. Phillip Catholic Church, Vacherie, LA. Burial was in Church Cemetery. THE BALONEY FUNERAL HOME, L.L.C., </w:t>
      </w:r>
      <w:proofErr w:type="spellStart"/>
      <w:r w:rsidRPr="00BE13BF">
        <w:rPr>
          <w:sz w:val="30"/>
          <w:szCs w:val="30"/>
        </w:rPr>
        <w:t>Garyville</w:t>
      </w:r>
      <w:proofErr w:type="spellEnd"/>
      <w:r w:rsidRPr="00BE13BF">
        <w:rPr>
          <w:sz w:val="30"/>
          <w:szCs w:val="30"/>
        </w:rPr>
        <w:t>, LA handled the arrangements.</w:t>
      </w:r>
    </w:p>
    <w:p w:rsidR="00BE13BF" w:rsidRPr="00BE13BF" w:rsidRDefault="00BE13BF" w:rsidP="00BE13BF">
      <w:pPr>
        <w:rPr>
          <w:sz w:val="30"/>
          <w:szCs w:val="30"/>
        </w:rPr>
      </w:pPr>
      <w:proofErr w:type="gramStart"/>
      <w:r w:rsidRPr="00BE13BF">
        <w:rPr>
          <w:sz w:val="30"/>
          <w:szCs w:val="30"/>
        </w:rPr>
        <w:t>Published by The Times-Picayune, New Orleans, LA on Oct. 16, 2005.</w:t>
      </w:r>
      <w:proofErr w:type="gramEnd"/>
    </w:p>
    <w:p w:rsidR="00BD077A" w:rsidRDefault="00BD077A" w:rsidP="00663B38">
      <w:pPr>
        <w:spacing w:after="0" w:line="240" w:lineRule="auto"/>
      </w:pPr>
    </w:p>
    <w:sectPr w:rsidR="00BD077A" w:rsidSect="004B36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4B3649"/>
    <w:rsid w:val="005B3D7A"/>
    <w:rsid w:val="00663B38"/>
    <w:rsid w:val="00A63FEC"/>
    <w:rsid w:val="00BD077A"/>
    <w:rsid w:val="00B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5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2022-08-07T22:58:00Z</dcterms:created>
  <dcterms:modified xsi:type="dcterms:W3CDTF">2022-08-07T22:58:00Z</dcterms:modified>
</cp:coreProperties>
</file>