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Pr="007F65B8" w:rsidRDefault="00106C77" w:rsidP="007F65B8">
      <w:pPr>
        <w:spacing w:after="0" w:line="240" w:lineRule="auto"/>
        <w:jc w:val="center"/>
        <w:rPr>
          <w:sz w:val="40"/>
          <w:szCs w:val="40"/>
        </w:rPr>
      </w:pPr>
      <w:r>
        <w:rPr>
          <w:sz w:val="40"/>
          <w:szCs w:val="40"/>
        </w:rPr>
        <w:t>Irma (Raphael) Smith</w:t>
      </w:r>
    </w:p>
    <w:p w:rsidR="007F65B8" w:rsidRPr="007F65B8" w:rsidRDefault="00106C77" w:rsidP="007F65B8">
      <w:pPr>
        <w:spacing w:after="0" w:line="240" w:lineRule="auto"/>
        <w:jc w:val="center"/>
        <w:rPr>
          <w:sz w:val="40"/>
          <w:szCs w:val="40"/>
        </w:rPr>
      </w:pPr>
      <w:r>
        <w:rPr>
          <w:sz w:val="40"/>
          <w:szCs w:val="40"/>
        </w:rPr>
        <w:t>March 1, 1936 – March 17, 2006</w:t>
      </w:r>
    </w:p>
    <w:p w:rsidR="007F65B8" w:rsidRDefault="007F65B8" w:rsidP="007F65B8">
      <w:pPr>
        <w:spacing w:after="0" w:line="240" w:lineRule="auto"/>
        <w:jc w:val="center"/>
      </w:pPr>
    </w:p>
    <w:p w:rsidR="007F65B8" w:rsidRDefault="00106C77" w:rsidP="007F65B8">
      <w:pPr>
        <w:jc w:val="center"/>
      </w:pPr>
      <w:r>
        <w:rPr>
          <w:noProof/>
        </w:rPr>
        <w:drawing>
          <wp:inline distT="0" distB="0" distL="0" distR="0">
            <wp:extent cx="3129507" cy="2028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IrmaR.jpg"/>
                    <pic:cNvPicPr/>
                  </pic:nvPicPr>
                  <pic:blipFill>
                    <a:blip r:embed="rId5">
                      <a:extLst>
                        <a:ext uri="{28A0092B-C50C-407E-A947-70E740481C1C}">
                          <a14:useLocalDpi xmlns:a14="http://schemas.microsoft.com/office/drawing/2010/main" val="0"/>
                        </a:ext>
                      </a:extLst>
                    </a:blip>
                    <a:stretch>
                      <a:fillRect/>
                    </a:stretch>
                  </pic:blipFill>
                  <pic:spPr>
                    <a:xfrm>
                      <a:off x="0" y="0"/>
                      <a:ext cx="3127214" cy="2027339"/>
                    </a:xfrm>
                    <a:prstGeom prst="rect">
                      <a:avLst/>
                    </a:prstGeom>
                  </pic:spPr>
                </pic:pic>
              </a:graphicData>
            </a:graphic>
          </wp:inline>
        </w:drawing>
      </w:r>
    </w:p>
    <w:p w:rsidR="00106C77" w:rsidRDefault="00106C77" w:rsidP="00106C77">
      <w:pPr>
        <w:rPr>
          <w:sz w:val="30"/>
          <w:szCs w:val="30"/>
        </w:rPr>
      </w:pPr>
      <w:proofErr w:type="gramStart"/>
      <w:r w:rsidRPr="00106C77">
        <w:rPr>
          <w:sz w:val="30"/>
          <w:szCs w:val="30"/>
        </w:rPr>
        <w:t>Irma Raphael Smith on Friday, March 17, 2006 at Audubon Guest House in Thibodaux, LA.</w:t>
      </w:r>
      <w:proofErr w:type="gramEnd"/>
      <w:r w:rsidRPr="00106C77">
        <w:rPr>
          <w:sz w:val="30"/>
          <w:szCs w:val="30"/>
        </w:rPr>
        <w:t xml:space="preserve"> </w:t>
      </w:r>
      <w:proofErr w:type="gramStart"/>
      <w:r w:rsidRPr="00106C77">
        <w:rPr>
          <w:sz w:val="30"/>
          <w:szCs w:val="30"/>
        </w:rPr>
        <w:t>Beloved daughter of the late Lazarus and Lucille Raphael.</w:t>
      </w:r>
      <w:proofErr w:type="gramEnd"/>
      <w:r w:rsidRPr="00106C77">
        <w:rPr>
          <w:sz w:val="30"/>
          <w:szCs w:val="30"/>
        </w:rPr>
        <w:t xml:space="preserve"> </w:t>
      </w:r>
      <w:proofErr w:type="gramStart"/>
      <w:r w:rsidRPr="00106C77">
        <w:rPr>
          <w:sz w:val="30"/>
          <w:szCs w:val="30"/>
        </w:rPr>
        <w:t>Former wife of Retired Master Sgt. Warren L. Smith of Benbrook, Texas.</w:t>
      </w:r>
      <w:proofErr w:type="gramEnd"/>
      <w:r w:rsidRPr="00106C77">
        <w:rPr>
          <w:sz w:val="30"/>
          <w:szCs w:val="30"/>
        </w:rPr>
        <w:t xml:space="preserve"> Loving sister of Brenda R. Mitchell (Leroy) of </w:t>
      </w:r>
      <w:proofErr w:type="spellStart"/>
      <w:r w:rsidRPr="00106C77">
        <w:rPr>
          <w:sz w:val="30"/>
          <w:szCs w:val="30"/>
        </w:rPr>
        <w:t>Edgard</w:t>
      </w:r>
      <w:proofErr w:type="spellEnd"/>
      <w:r w:rsidRPr="00106C77">
        <w:rPr>
          <w:sz w:val="30"/>
          <w:szCs w:val="30"/>
        </w:rPr>
        <w:t xml:space="preserve">, LA, Andrew Raphael (Geraldine) of Lutcher, LA., Warren Raphael (Mary Jo) of Los Angeles, California and the late Joseph Daniel Raphael, Sr. (Geraldine Ross-Raphael White). </w:t>
      </w:r>
      <w:proofErr w:type="gramStart"/>
      <w:r w:rsidRPr="00106C77">
        <w:rPr>
          <w:sz w:val="30"/>
          <w:szCs w:val="30"/>
        </w:rPr>
        <w:t>Survived by a host of nieces, nephews, other relative and friends.</w:t>
      </w:r>
      <w:proofErr w:type="gramEnd"/>
      <w:r w:rsidRPr="00106C77">
        <w:rPr>
          <w:sz w:val="30"/>
          <w:szCs w:val="30"/>
        </w:rPr>
        <w:t xml:space="preserve"> </w:t>
      </w:r>
    </w:p>
    <w:p w:rsidR="00106C77" w:rsidRDefault="00106C77" w:rsidP="00106C77">
      <w:pPr>
        <w:rPr>
          <w:sz w:val="30"/>
          <w:szCs w:val="30"/>
        </w:rPr>
      </w:pPr>
      <w:r w:rsidRPr="00106C77">
        <w:rPr>
          <w:sz w:val="30"/>
          <w:szCs w:val="30"/>
        </w:rPr>
        <w:t xml:space="preserve">Relatives and family, also priest and parishioners of St. Phillip Catholic Church, St. John the Baptist Catholic Church, and employees of Thibodaux Regional Hospital, Audubon Guest House, and Vacherie Dialysis Center, are invited to attend a Mass of Christian Burial on Saturday, March 25, 2006 at 11:00 am at St. Phillip Catholic Church, Hwy 18, </w:t>
      </w:r>
      <w:proofErr w:type="gramStart"/>
      <w:r w:rsidRPr="00106C77">
        <w:rPr>
          <w:sz w:val="30"/>
          <w:szCs w:val="30"/>
        </w:rPr>
        <w:t>Vacherie</w:t>
      </w:r>
      <w:proofErr w:type="gramEnd"/>
      <w:r w:rsidRPr="00106C77">
        <w:rPr>
          <w:sz w:val="30"/>
          <w:szCs w:val="30"/>
        </w:rPr>
        <w:t xml:space="preserve">, LA. Father </w:t>
      </w:r>
      <w:proofErr w:type="spellStart"/>
      <w:r w:rsidRPr="00106C77">
        <w:rPr>
          <w:sz w:val="30"/>
          <w:szCs w:val="30"/>
        </w:rPr>
        <w:t>Oubre</w:t>
      </w:r>
      <w:proofErr w:type="spellEnd"/>
      <w:r w:rsidRPr="00106C77">
        <w:rPr>
          <w:sz w:val="30"/>
          <w:szCs w:val="30"/>
        </w:rPr>
        <w:t xml:space="preserve">, Celebrant. </w:t>
      </w:r>
      <w:proofErr w:type="gramStart"/>
      <w:r w:rsidRPr="00106C77">
        <w:rPr>
          <w:sz w:val="30"/>
          <w:szCs w:val="30"/>
        </w:rPr>
        <w:t>Visitation at the church after 9:00 am.</w:t>
      </w:r>
      <w:proofErr w:type="gramEnd"/>
      <w:r w:rsidRPr="00106C77">
        <w:rPr>
          <w:sz w:val="30"/>
          <w:szCs w:val="30"/>
        </w:rPr>
        <w:t xml:space="preserve"> </w:t>
      </w:r>
      <w:proofErr w:type="gramStart"/>
      <w:r w:rsidRPr="00106C77">
        <w:rPr>
          <w:sz w:val="30"/>
          <w:szCs w:val="30"/>
        </w:rPr>
        <w:t>Rosary at 10 am.</w:t>
      </w:r>
      <w:proofErr w:type="gramEnd"/>
      <w:r w:rsidRPr="00106C77">
        <w:rPr>
          <w:sz w:val="30"/>
          <w:szCs w:val="30"/>
        </w:rPr>
        <w:t xml:space="preserve"> </w:t>
      </w:r>
      <w:proofErr w:type="gramStart"/>
      <w:r w:rsidRPr="00106C77">
        <w:rPr>
          <w:sz w:val="30"/>
          <w:szCs w:val="30"/>
        </w:rPr>
        <w:t>Interment church cemetery.</w:t>
      </w:r>
      <w:proofErr w:type="gramEnd"/>
      <w:r w:rsidRPr="00106C77">
        <w:rPr>
          <w:sz w:val="30"/>
          <w:szCs w:val="30"/>
        </w:rPr>
        <w:t xml:space="preserve"> </w:t>
      </w:r>
      <w:proofErr w:type="gramStart"/>
      <w:r w:rsidRPr="00106C77">
        <w:rPr>
          <w:sz w:val="30"/>
          <w:szCs w:val="30"/>
        </w:rPr>
        <w:t>The Baloney Funeral Home, LLC</w:t>
      </w:r>
      <w:r>
        <w:rPr>
          <w:sz w:val="30"/>
          <w:szCs w:val="30"/>
        </w:rPr>
        <w:t>,</w:t>
      </w:r>
      <w:r w:rsidRPr="00106C77">
        <w:rPr>
          <w:sz w:val="30"/>
          <w:szCs w:val="30"/>
        </w:rPr>
        <w:t xml:space="preserve"> 399 Earl Baloney Dr.</w:t>
      </w:r>
      <w:r>
        <w:rPr>
          <w:sz w:val="30"/>
          <w:szCs w:val="30"/>
        </w:rPr>
        <w:t xml:space="preserve">, </w:t>
      </w:r>
      <w:proofErr w:type="spellStart"/>
      <w:r w:rsidRPr="00106C77">
        <w:rPr>
          <w:sz w:val="30"/>
          <w:szCs w:val="30"/>
        </w:rPr>
        <w:t>Garyville</w:t>
      </w:r>
      <w:proofErr w:type="spellEnd"/>
      <w:r w:rsidRPr="00106C77">
        <w:rPr>
          <w:sz w:val="30"/>
          <w:szCs w:val="30"/>
        </w:rPr>
        <w:t>, LA.</w:t>
      </w:r>
      <w:proofErr w:type="gramEnd"/>
      <w:r w:rsidRPr="00106C77">
        <w:rPr>
          <w:sz w:val="30"/>
          <w:szCs w:val="30"/>
        </w:rPr>
        <w:t xml:space="preserve"> </w:t>
      </w:r>
      <w:proofErr w:type="gramStart"/>
      <w:r w:rsidRPr="00106C77">
        <w:rPr>
          <w:sz w:val="30"/>
          <w:szCs w:val="30"/>
        </w:rPr>
        <w:t>(985) 535-2540 In Charge of Arrangements</w:t>
      </w:r>
      <w:r>
        <w:rPr>
          <w:sz w:val="30"/>
          <w:szCs w:val="30"/>
        </w:rPr>
        <w:t>.</w:t>
      </w:r>
      <w:proofErr w:type="gramEnd"/>
    </w:p>
    <w:p w:rsidR="00106C77" w:rsidRPr="00106C77" w:rsidRDefault="00106C77" w:rsidP="00106C77">
      <w:pPr>
        <w:rPr>
          <w:sz w:val="30"/>
          <w:szCs w:val="30"/>
        </w:rPr>
      </w:pPr>
      <w:bookmarkStart w:id="0" w:name="_GoBack"/>
      <w:bookmarkEnd w:id="0"/>
    </w:p>
    <w:p w:rsidR="00106C77" w:rsidRPr="00106C77" w:rsidRDefault="00106C77" w:rsidP="00106C77">
      <w:pPr>
        <w:rPr>
          <w:sz w:val="30"/>
          <w:szCs w:val="30"/>
        </w:rPr>
      </w:pPr>
      <w:proofErr w:type="gramStart"/>
      <w:r w:rsidRPr="00106C77">
        <w:rPr>
          <w:sz w:val="30"/>
          <w:szCs w:val="30"/>
        </w:rPr>
        <w:t>Published by The Times-Picayune</w:t>
      </w:r>
      <w:r>
        <w:rPr>
          <w:sz w:val="30"/>
          <w:szCs w:val="30"/>
        </w:rPr>
        <w:t>, New Orleans, LA</w:t>
      </w:r>
      <w:r w:rsidRPr="00106C77">
        <w:rPr>
          <w:sz w:val="30"/>
          <w:szCs w:val="30"/>
        </w:rPr>
        <w:t xml:space="preserve"> on Mar. 24, 2006.</w:t>
      </w:r>
      <w:proofErr w:type="gramEnd"/>
    </w:p>
    <w:p w:rsidR="007F65B8" w:rsidRDefault="007F65B8" w:rsidP="00106C77"/>
    <w:sectPr w:rsidR="007F65B8" w:rsidSect="002F3BEC">
      <w:pgSz w:w="12240" w:h="1584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B8"/>
    <w:rsid w:val="00106C77"/>
    <w:rsid w:val="002F3BEC"/>
    <w:rsid w:val="004879B1"/>
    <w:rsid w:val="007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5B8"/>
    <w:rPr>
      <w:rFonts w:ascii="Tahoma" w:hAnsi="Tahoma" w:cs="Tahoma"/>
      <w:sz w:val="16"/>
      <w:szCs w:val="16"/>
    </w:rPr>
  </w:style>
  <w:style w:type="paragraph" w:customStyle="1" w:styleId="paragraph-sc-osiab4-0">
    <w:name w:val="paragraph-sc-osiab4-0"/>
    <w:basedOn w:val="Normal"/>
    <w:rsid w:val="007F6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65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5B8"/>
    <w:rPr>
      <w:rFonts w:ascii="Tahoma" w:hAnsi="Tahoma" w:cs="Tahoma"/>
      <w:sz w:val="16"/>
      <w:szCs w:val="16"/>
    </w:rPr>
  </w:style>
  <w:style w:type="paragraph" w:customStyle="1" w:styleId="paragraph-sc-osiab4-0">
    <w:name w:val="paragraph-sc-osiab4-0"/>
    <w:basedOn w:val="Normal"/>
    <w:rsid w:val="007F6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6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26615">
      <w:bodyDiv w:val="1"/>
      <w:marLeft w:val="0"/>
      <w:marRight w:val="0"/>
      <w:marTop w:val="0"/>
      <w:marBottom w:val="0"/>
      <w:divBdr>
        <w:top w:val="none" w:sz="0" w:space="0" w:color="auto"/>
        <w:left w:val="none" w:sz="0" w:space="0" w:color="auto"/>
        <w:bottom w:val="none" w:sz="0" w:space="0" w:color="auto"/>
        <w:right w:val="none" w:sz="0" w:space="0" w:color="auto"/>
      </w:divBdr>
      <w:divsChild>
        <w:div w:id="75903050">
          <w:marLeft w:val="1680"/>
          <w:marRight w:val="1680"/>
          <w:marTop w:val="0"/>
          <w:marBottom w:val="360"/>
          <w:divBdr>
            <w:top w:val="none" w:sz="0" w:space="0" w:color="auto"/>
            <w:left w:val="none" w:sz="0" w:space="0" w:color="auto"/>
            <w:bottom w:val="none" w:sz="0" w:space="0" w:color="auto"/>
            <w:right w:val="none" w:sz="0" w:space="0" w:color="auto"/>
          </w:divBdr>
        </w:div>
      </w:divsChild>
    </w:div>
    <w:div w:id="647319718">
      <w:bodyDiv w:val="1"/>
      <w:marLeft w:val="0"/>
      <w:marRight w:val="0"/>
      <w:marTop w:val="0"/>
      <w:marBottom w:val="0"/>
      <w:divBdr>
        <w:top w:val="none" w:sz="0" w:space="0" w:color="auto"/>
        <w:left w:val="none" w:sz="0" w:space="0" w:color="auto"/>
        <w:bottom w:val="none" w:sz="0" w:space="0" w:color="auto"/>
        <w:right w:val="none" w:sz="0" w:space="0" w:color="auto"/>
      </w:divBdr>
      <w:divsChild>
        <w:div w:id="1280718459">
          <w:marLeft w:val="1680"/>
          <w:marRight w:val="1680"/>
          <w:marTop w:val="0"/>
          <w:marBottom w:val="360"/>
          <w:divBdr>
            <w:top w:val="none" w:sz="0" w:space="0" w:color="auto"/>
            <w:left w:val="none" w:sz="0" w:space="0" w:color="auto"/>
            <w:bottom w:val="none" w:sz="0" w:space="0" w:color="auto"/>
            <w:right w:val="none" w:sz="0" w:space="0" w:color="auto"/>
          </w:divBdr>
        </w:div>
      </w:divsChild>
    </w:div>
    <w:div w:id="1525944483">
      <w:bodyDiv w:val="1"/>
      <w:marLeft w:val="0"/>
      <w:marRight w:val="0"/>
      <w:marTop w:val="0"/>
      <w:marBottom w:val="0"/>
      <w:divBdr>
        <w:top w:val="none" w:sz="0" w:space="0" w:color="auto"/>
        <w:left w:val="none" w:sz="0" w:space="0" w:color="auto"/>
        <w:bottom w:val="none" w:sz="0" w:space="0" w:color="auto"/>
        <w:right w:val="none" w:sz="0" w:space="0" w:color="auto"/>
      </w:divBdr>
      <w:divsChild>
        <w:div w:id="180527499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2022-08-08T18:39:00Z</dcterms:created>
  <dcterms:modified xsi:type="dcterms:W3CDTF">2022-08-08T20:04:00Z</dcterms:modified>
</cp:coreProperties>
</file>