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405F65" w:rsidRDefault="00D41A3C" w:rsidP="00405F6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Phillip Sorrell</w:t>
      </w:r>
    </w:p>
    <w:p w:rsidR="00405F65" w:rsidRPr="00405F65" w:rsidRDefault="00D41A3C" w:rsidP="00405F6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12, 1947 – April 5, 2011</w:t>
      </w:r>
    </w:p>
    <w:p w:rsidR="00405F65" w:rsidRDefault="00405F65" w:rsidP="00405F65">
      <w:pPr>
        <w:spacing w:after="0" w:line="240" w:lineRule="auto"/>
        <w:jc w:val="center"/>
      </w:pPr>
    </w:p>
    <w:p w:rsidR="00D41A3C" w:rsidRDefault="00D41A3C" w:rsidP="00D41A3C">
      <w:pPr>
        <w:jc w:val="center"/>
      </w:pPr>
      <w:r>
        <w:rPr>
          <w:noProof/>
        </w:rPr>
        <w:drawing>
          <wp:inline distT="0" distB="0" distL="0" distR="0">
            <wp:extent cx="2480820" cy="2361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rellManfordSrFm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300" cy="23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65" w:rsidRDefault="00D41A3C" w:rsidP="00D41A3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248025" cy="14105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rellPhilli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651" cy="141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1A3C" w:rsidRDefault="00D41A3C" w:rsidP="00D41A3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1A3C">
        <w:rPr>
          <w:sz w:val="30"/>
          <w:szCs w:val="30"/>
        </w:rPr>
        <w:t xml:space="preserve">Phillip "Slim' Sorrell, age 63, departed this life on Tuesday, April 5, 2011, and entered into eternal rest. </w:t>
      </w:r>
      <w:proofErr w:type="gramStart"/>
      <w:r w:rsidRPr="00D41A3C">
        <w:rPr>
          <w:sz w:val="30"/>
          <w:szCs w:val="30"/>
        </w:rPr>
        <w:t xml:space="preserve">Son of the late </w:t>
      </w:r>
      <w:proofErr w:type="spellStart"/>
      <w:r w:rsidRPr="00D41A3C">
        <w:rPr>
          <w:sz w:val="30"/>
          <w:szCs w:val="30"/>
        </w:rPr>
        <w:t>Manford</w:t>
      </w:r>
      <w:proofErr w:type="spellEnd"/>
      <w:r w:rsidRPr="00D41A3C">
        <w:rPr>
          <w:sz w:val="30"/>
          <w:szCs w:val="30"/>
        </w:rPr>
        <w:t xml:space="preserve"> Sorrell, Sr. and Beulah Jasmine Sorrell.</w:t>
      </w:r>
      <w:proofErr w:type="gramEnd"/>
      <w:r w:rsidRPr="00D41A3C">
        <w:rPr>
          <w:sz w:val="30"/>
          <w:szCs w:val="30"/>
        </w:rPr>
        <w:t xml:space="preserve"> </w:t>
      </w:r>
      <w:proofErr w:type="gramStart"/>
      <w:r w:rsidRPr="00D41A3C">
        <w:rPr>
          <w:sz w:val="30"/>
          <w:szCs w:val="30"/>
        </w:rPr>
        <w:t>Beloved husband of Harriette Johnson Sorrell.</w:t>
      </w:r>
      <w:proofErr w:type="gramEnd"/>
      <w:r w:rsidRPr="00D41A3C">
        <w:rPr>
          <w:sz w:val="30"/>
          <w:szCs w:val="30"/>
        </w:rPr>
        <w:t xml:space="preserve"> </w:t>
      </w:r>
      <w:proofErr w:type="gramStart"/>
      <w:r w:rsidRPr="00D41A3C">
        <w:rPr>
          <w:sz w:val="30"/>
          <w:szCs w:val="30"/>
        </w:rPr>
        <w:t xml:space="preserve">Father of </w:t>
      </w:r>
      <w:proofErr w:type="spellStart"/>
      <w:r w:rsidRPr="00D41A3C">
        <w:rPr>
          <w:sz w:val="30"/>
          <w:szCs w:val="30"/>
        </w:rPr>
        <w:t>Shadona</w:t>
      </w:r>
      <w:proofErr w:type="spellEnd"/>
      <w:r w:rsidRPr="00D41A3C">
        <w:rPr>
          <w:sz w:val="30"/>
          <w:szCs w:val="30"/>
        </w:rPr>
        <w:t xml:space="preserve"> and </w:t>
      </w:r>
      <w:proofErr w:type="spellStart"/>
      <w:r w:rsidRPr="00D41A3C">
        <w:rPr>
          <w:sz w:val="30"/>
          <w:szCs w:val="30"/>
        </w:rPr>
        <w:t>Monya</w:t>
      </w:r>
      <w:proofErr w:type="spellEnd"/>
      <w:r w:rsidRPr="00D41A3C">
        <w:rPr>
          <w:sz w:val="30"/>
          <w:szCs w:val="30"/>
        </w:rPr>
        <w:t xml:space="preserve"> Sorrell of New Orleans, Louisiana, also </w:t>
      </w:r>
      <w:proofErr w:type="spellStart"/>
      <w:r w:rsidRPr="00D41A3C">
        <w:rPr>
          <w:sz w:val="30"/>
          <w:szCs w:val="30"/>
        </w:rPr>
        <w:t>Keenon</w:t>
      </w:r>
      <w:proofErr w:type="spellEnd"/>
      <w:r w:rsidRPr="00D41A3C">
        <w:rPr>
          <w:sz w:val="30"/>
          <w:szCs w:val="30"/>
        </w:rPr>
        <w:t xml:space="preserve"> Sorrell (Faith) of Hahnville, Louisiana.</w:t>
      </w:r>
      <w:proofErr w:type="gramEnd"/>
      <w:r w:rsidRPr="00D41A3C">
        <w:rPr>
          <w:sz w:val="30"/>
          <w:szCs w:val="30"/>
        </w:rPr>
        <w:t xml:space="preserve"> </w:t>
      </w:r>
      <w:proofErr w:type="gramStart"/>
      <w:r w:rsidRPr="00D41A3C">
        <w:rPr>
          <w:sz w:val="30"/>
          <w:szCs w:val="30"/>
        </w:rPr>
        <w:t>Grandfather of ten surviving grandchildren and the late granddaughter, Anaya Sorrell.</w:t>
      </w:r>
      <w:proofErr w:type="gramEnd"/>
      <w:r w:rsidRPr="00D41A3C">
        <w:rPr>
          <w:sz w:val="30"/>
          <w:szCs w:val="30"/>
        </w:rPr>
        <w:t xml:space="preserve"> Bother of Margaret Robinson, Stephen Sr. and </w:t>
      </w:r>
      <w:proofErr w:type="spellStart"/>
      <w:r w:rsidRPr="00D41A3C">
        <w:rPr>
          <w:sz w:val="30"/>
          <w:szCs w:val="30"/>
        </w:rPr>
        <w:t>Manford</w:t>
      </w:r>
      <w:proofErr w:type="spellEnd"/>
      <w:r w:rsidRPr="00D41A3C">
        <w:rPr>
          <w:sz w:val="30"/>
          <w:szCs w:val="30"/>
        </w:rPr>
        <w:t xml:space="preserve"> Sorrell, of New Orleans/Shreveport, Louisiana, Patricia, Ronald, and Rudolph </w:t>
      </w:r>
      <w:r>
        <w:rPr>
          <w:sz w:val="30"/>
          <w:szCs w:val="30"/>
        </w:rPr>
        <w:t>S</w:t>
      </w:r>
      <w:r w:rsidRPr="00D41A3C">
        <w:rPr>
          <w:sz w:val="30"/>
          <w:szCs w:val="30"/>
        </w:rPr>
        <w:t xml:space="preserve">orrel of Vacherie. Also survived by three godchildren, four aunts, one uncle, two sisters-in-law, seven brothers-in-law, nephews, relatives and friends, a host of nieces and devoted family friend, Freddie Pate. He was a Vietnam veteran of the United States Army Corporal E-4 and owner/operator of Sorrell </w:t>
      </w:r>
      <w:proofErr w:type="spellStart"/>
      <w:r w:rsidRPr="00D41A3C">
        <w:rPr>
          <w:sz w:val="30"/>
          <w:szCs w:val="30"/>
        </w:rPr>
        <w:t>Lawncare</w:t>
      </w:r>
      <w:proofErr w:type="spellEnd"/>
      <w:r w:rsidRPr="00D41A3C">
        <w:rPr>
          <w:sz w:val="30"/>
          <w:szCs w:val="30"/>
        </w:rPr>
        <w:t xml:space="preserve"> and Bobcat Services. </w:t>
      </w:r>
      <w:r>
        <w:rPr>
          <w:sz w:val="30"/>
          <w:szCs w:val="30"/>
        </w:rPr>
        <w:t xml:space="preserve">  </w:t>
      </w:r>
    </w:p>
    <w:p w:rsidR="00D41A3C" w:rsidRDefault="00D41A3C" w:rsidP="00D41A3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D41A3C">
        <w:rPr>
          <w:sz w:val="30"/>
          <w:szCs w:val="30"/>
        </w:rPr>
        <w:t xml:space="preserve">Relatives, friends of the family and employees of West Jefferson Hospital 3rd and 8th floors, Greater St. James Baptist Church and neighboring churches are invited to attend a Funeral Service at St. Bonaventure Catholic Church, 329 St. Jamie Blvd., Avondale, LA, on Monday, April 11th, 2011, at 10 o'clock </w:t>
      </w:r>
      <w:proofErr w:type="gramStart"/>
      <w:r w:rsidRPr="00D41A3C">
        <w:rPr>
          <w:sz w:val="30"/>
          <w:szCs w:val="30"/>
        </w:rPr>
        <w:t>AM,</w:t>
      </w:r>
      <w:proofErr w:type="gramEnd"/>
      <w:r w:rsidRPr="00D41A3C">
        <w:rPr>
          <w:sz w:val="30"/>
          <w:szCs w:val="30"/>
        </w:rPr>
        <w:t xml:space="preserve"> visitation will begin at 8:30 AM until time of service. A viewing will be held at the Baloney Funeral Home, LLC on Sunday, April 10th, 2011, from 2:00 PM to 4:00 PM, located at 399 Earl Baloney St., </w:t>
      </w:r>
      <w:proofErr w:type="spellStart"/>
      <w:r w:rsidRPr="00D41A3C">
        <w:rPr>
          <w:sz w:val="30"/>
          <w:szCs w:val="30"/>
        </w:rPr>
        <w:t>Garyville</w:t>
      </w:r>
      <w:proofErr w:type="spellEnd"/>
      <w:r w:rsidRPr="00D41A3C">
        <w:rPr>
          <w:sz w:val="30"/>
          <w:szCs w:val="30"/>
        </w:rPr>
        <w:t xml:space="preserve">, LA, (985) 535-2540. Entombment will be in St Phillip Catholic Church Cemetery, Hwy. 18, </w:t>
      </w:r>
      <w:proofErr w:type="gramStart"/>
      <w:r w:rsidRPr="00D41A3C">
        <w:rPr>
          <w:sz w:val="30"/>
          <w:szCs w:val="30"/>
        </w:rPr>
        <w:t>Vacherie</w:t>
      </w:r>
      <w:proofErr w:type="gramEnd"/>
      <w:r w:rsidRPr="00D41A3C">
        <w:rPr>
          <w:sz w:val="30"/>
          <w:szCs w:val="30"/>
        </w:rPr>
        <w:t>, LA. Arrangements by The Baloney Funeral Home, guest may sign the register at: </w:t>
      </w:r>
      <w:hyperlink r:id="rId7" w:history="1">
        <w:r w:rsidRPr="00D41A3C">
          <w:rPr>
            <w:rStyle w:val="Hyperlink"/>
            <w:sz w:val="30"/>
            <w:szCs w:val="30"/>
          </w:rPr>
          <w:t>www.baloneyfuneralhome.com</w:t>
        </w:r>
      </w:hyperlink>
    </w:p>
    <w:p w:rsidR="00D41A3C" w:rsidRPr="00D41A3C" w:rsidRDefault="00D41A3C" w:rsidP="00D41A3C">
      <w:pPr>
        <w:spacing w:after="0" w:line="240" w:lineRule="auto"/>
        <w:rPr>
          <w:sz w:val="30"/>
          <w:szCs w:val="30"/>
        </w:rPr>
      </w:pPr>
    </w:p>
    <w:p w:rsidR="00D41A3C" w:rsidRPr="00D41A3C" w:rsidRDefault="00D41A3C" w:rsidP="00D41A3C">
      <w:pPr>
        <w:spacing w:after="0" w:line="240" w:lineRule="auto"/>
        <w:rPr>
          <w:sz w:val="30"/>
          <w:szCs w:val="30"/>
        </w:rPr>
      </w:pPr>
      <w:proofErr w:type="gramStart"/>
      <w:r w:rsidRPr="00D41A3C">
        <w:rPr>
          <w:sz w:val="30"/>
          <w:szCs w:val="30"/>
        </w:rPr>
        <w:t>Published by The Times-Picayune</w:t>
      </w:r>
      <w:r>
        <w:rPr>
          <w:sz w:val="30"/>
          <w:szCs w:val="30"/>
        </w:rPr>
        <w:t>, New Orleans, LA</w:t>
      </w:r>
      <w:r w:rsidRPr="00D41A3C">
        <w:rPr>
          <w:sz w:val="30"/>
          <w:szCs w:val="30"/>
        </w:rPr>
        <w:t xml:space="preserve"> on Apr. 10, 2011.</w:t>
      </w:r>
      <w:proofErr w:type="gramEnd"/>
    </w:p>
    <w:p w:rsidR="00405F65" w:rsidRDefault="00405F65"/>
    <w:sectPr w:rsidR="00405F65" w:rsidSect="00D41A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65"/>
    <w:rsid w:val="00405F65"/>
    <w:rsid w:val="004879B1"/>
    <w:rsid w:val="00D4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65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0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65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0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oneyfuneralhom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2022-08-08T20:23:00Z</dcterms:created>
  <dcterms:modified xsi:type="dcterms:W3CDTF">2022-08-08T20:23:00Z</dcterms:modified>
</cp:coreProperties>
</file>