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1832B" w14:textId="7AA3A8BF" w:rsidR="00997C94" w:rsidRPr="00997C94" w:rsidRDefault="00997C94" w:rsidP="00997C94">
      <w:pPr>
        <w:pStyle w:val="NormalWeb"/>
        <w:spacing w:before="0" w:beforeAutospacing="0" w:after="0" w:afterAutospacing="0" w:line="360" w:lineRule="atLeast"/>
        <w:jc w:val="center"/>
        <w:textAlignment w:val="baseline"/>
        <w:rPr>
          <w:rFonts w:ascii="Calibri" w:hAnsi="Calibri" w:cs="Calibri"/>
          <w:color w:val="080808"/>
          <w:sz w:val="40"/>
          <w:szCs w:val="40"/>
        </w:rPr>
      </w:pPr>
      <w:r w:rsidRPr="00997C94">
        <w:rPr>
          <w:rFonts w:ascii="Calibri" w:hAnsi="Calibri" w:cs="Calibri"/>
          <w:color w:val="080808"/>
          <w:sz w:val="40"/>
          <w:szCs w:val="40"/>
        </w:rPr>
        <w:t>Virgia (Hymel) Waguespack</w:t>
      </w:r>
    </w:p>
    <w:p w14:paraId="1B82E7B1" w14:textId="4E1954F0" w:rsidR="00997C94" w:rsidRPr="00997C94" w:rsidRDefault="00997C94" w:rsidP="00997C94">
      <w:pPr>
        <w:pStyle w:val="NormalWeb"/>
        <w:spacing w:before="0" w:beforeAutospacing="0" w:after="0" w:afterAutospacing="0" w:line="360" w:lineRule="atLeast"/>
        <w:jc w:val="center"/>
        <w:textAlignment w:val="baseline"/>
        <w:rPr>
          <w:rFonts w:ascii="Calibri" w:hAnsi="Calibri" w:cs="Calibri"/>
          <w:color w:val="080808"/>
          <w:sz w:val="40"/>
          <w:szCs w:val="40"/>
        </w:rPr>
      </w:pPr>
      <w:r w:rsidRPr="00997C94">
        <w:rPr>
          <w:rFonts w:ascii="Calibri" w:hAnsi="Calibri" w:cs="Calibri"/>
          <w:color w:val="080808"/>
          <w:sz w:val="40"/>
          <w:szCs w:val="40"/>
        </w:rPr>
        <w:t>Abt. 1932 – May 13, 2024</w:t>
      </w:r>
    </w:p>
    <w:p w14:paraId="6F431658" w14:textId="77777777" w:rsidR="00997C94" w:rsidRPr="00997C94" w:rsidRDefault="00997C94" w:rsidP="00997C94">
      <w:pPr>
        <w:pStyle w:val="NormalWeb"/>
        <w:spacing w:before="0" w:beforeAutospacing="0" w:after="0" w:afterAutospacing="0" w:line="360" w:lineRule="atLeast"/>
        <w:jc w:val="center"/>
        <w:textAlignment w:val="baseline"/>
        <w:rPr>
          <w:rFonts w:ascii="Calibri" w:hAnsi="Calibri" w:cs="Calibri"/>
          <w:color w:val="080808"/>
          <w:sz w:val="30"/>
          <w:szCs w:val="30"/>
        </w:rPr>
      </w:pPr>
    </w:p>
    <w:p w14:paraId="23E05CE3" w14:textId="3A886A63" w:rsidR="00997C94" w:rsidRPr="00997C94" w:rsidRDefault="00997C94" w:rsidP="00997C94">
      <w:pPr>
        <w:pStyle w:val="NormalWeb"/>
        <w:spacing w:before="0" w:beforeAutospacing="0" w:after="0" w:afterAutospacing="0" w:line="360" w:lineRule="atLeast"/>
        <w:jc w:val="center"/>
        <w:textAlignment w:val="baseline"/>
        <w:rPr>
          <w:rFonts w:ascii="Calibri" w:hAnsi="Calibri" w:cs="Calibri"/>
          <w:color w:val="080808"/>
          <w:sz w:val="30"/>
          <w:szCs w:val="30"/>
        </w:rPr>
      </w:pPr>
      <w:r>
        <w:rPr>
          <w:rFonts w:ascii="Calibri" w:hAnsi="Calibri" w:cs="Calibri"/>
          <w:noProof/>
          <w:color w:val="080808"/>
          <w:sz w:val="30"/>
          <w:szCs w:val="30"/>
          <w14:ligatures w14:val="standardContextual"/>
        </w:rPr>
        <w:drawing>
          <wp:inline distT="0" distB="0" distL="0" distR="0" wp14:anchorId="1E661ABA" wp14:editId="222482C7">
            <wp:extent cx="3333750" cy="1521914"/>
            <wp:effectExtent l="0" t="0" r="0" b="2540"/>
            <wp:docPr id="1410238906" name="Picture 1" descr="A cross statue in a cemet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238906" name="Picture 1" descr="A cross statue in a cemetery&#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84265" cy="1544975"/>
                    </a:xfrm>
                    <a:prstGeom prst="rect">
                      <a:avLst/>
                    </a:prstGeom>
                  </pic:spPr>
                </pic:pic>
              </a:graphicData>
            </a:graphic>
          </wp:inline>
        </w:drawing>
      </w:r>
    </w:p>
    <w:p w14:paraId="04A0D592" w14:textId="77777777" w:rsidR="00997C94" w:rsidRPr="00997C94" w:rsidRDefault="00997C94" w:rsidP="00F45482">
      <w:pPr>
        <w:pStyle w:val="NormalWeb"/>
        <w:spacing w:before="0" w:beforeAutospacing="0" w:after="0" w:afterAutospacing="0" w:line="360" w:lineRule="atLeast"/>
        <w:textAlignment w:val="baseline"/>
        <w:rPr>
          <w:rFonts w:ascii="Calibri" w:hAnsi="Calibri" w:cs="Calibri"/>
          <w:color w:val="080808"/>
          <w:sz w:val="30"/>
          <w:szCs w:val="30"/>
        </w:rPr>
      </w:pPr>
    </w:p>
    <w:p w14:paraId="654EFBF3" w14:textId="77777777" w:rsidR="00997C94" w:rsidRDefault="00997C94" w:rsidP="00F45482">
      <w:pPr>
        <w:pStyle w:val="NormalWeb"/>
        <w:spacing w:before="0" w:beforeAutospacing="0" w:after="0" w:afterAutospacing="0" w:line="360" w:lineRule="atLeast"/>
        <w:textAlignment w:val="baseline"/>
        <w:rPr>
          <w:rFonts w:ascii="Calibri" w:hAnsi="Calibri" w:cs="Calibri"/>
          <w:color w:val="080808"/>
          <w:sz w:val="30"/>
          <w:szCs w:val="30"/>
        </w:rPr>
      </w:pPr>
    </w:p>
    <w:p w14:paraId="51663A60" w14:textId="657219A7" w:rsidR="00F45482" w:rsidRPr="00997C94" w:rsidRDefault="00997C94" w:rsidP="00F45482">
      <w:pPr>
        <w:pStyle w:val="NormalWeb"/>
        <w:spacing w:before="0" w:beforeAutospacing="0" w:after="0" w:afterAutospacing="0" w:line="360" w:lineRule="atLeast"/>
        <w:textAlignment w:val="baseline"/>
        <w:rPr>
          <w:rFonts w:ascii="Calibri" w:hAnsi="Calibri" w:cs="Calibri"/>
          <w:color w:val="080808"/>
          <w:sz w:val="30"/>
          <w:szCs w:val="30"/>
        </w:rPr>
      </w:pPr>
      <w:r w:rsidRPr="00997C94">
        <w:rPr>
          <w:rFonts w:ascii="Calibri" w:hAnsi="Calibri" w:cs="Calibri"/>
          <w:color w:val="080808"/>
          <w:sz w:val="30"/>
          <w:szCs w:val="30"/>
        </w:rPr>
        <w:t xml:space="preserve">   </w:t>
      </w:r>
      <w:r w:rsidR="00F45482" w:rsidRPr="00997C94">
        <w:rPr>
          <w:rFonts w:ascii="Calibri" w:hAnsi="Calibri" w:cs="Calibri"/>
          <w:color w:val="080808"/>
          <w:sz w:val="30"/>
          <w:szCs w:val="30"/>
        </w:rPr>
        <w:t>Virgia Hymel Waguespack, a native and resident of Vacherie, Louisiana, passed away on May 13, 2024, less than a month shy of her 92nd birthday. She was the loving wife of the late Adam T. Waguespack, Jr., and the mother of Anthony (Jeanne) Waguespack, Dale (Helen) Waguespack, Brian (Marcia) Waguespack, Susan (Chad) Weidert, Paul (Pam) Waguespack, and Sheila Holland (Mark Daigle). She is survived by 14 grandchildren and 13 great-grandchildren.</w:t>
      </w:r>
    </w:p>
    <w:p w14:paraId="59DA608C" w14:textId="77777777" w:rsidR="00F45482" w:rsidRPr="00997C94" w:rsidRDefault="00F45482" w:rsidP="00F45482">
      <w:pPr>
        <w:pStyle w:val="NormalWeb"/>
        <w:spacing w:before="0" w:beforeAutospacing="0" w:after="0" w:afterAutospacing="0" w:line="360" w:lineRule="atLeast"/>
        <w:textAlignment w:val="baseline"/>
        <w:rPr>
          <w:rFonts w:ascii="Calibri" w:hAnsi="Calibri" w:cs="Calibri"/>
          <w:color w:val="080808"/>
          <w:sz w:val="30"/>
          <w:szCs w:val="30"/>
        </w:rPr>
      </w:pPr>
      <w:r w:rsidRPr="00997C94">
        <w:rPr>
          <w:rFonts w:ascii="Calibri" w:hAnsi="Calibri" w:cs="Calibri"/>
          <w:color w:val="080808"/>
          <w:sz w:val="30"/>
          <w:szCs w:val="30"/>
        </w:rPr>
        <w:t xml:space="preserve">She was the daughter of the late Albon and </w:t>
      </w:r>
      <w:proofErr w:type="spellStart"/>
      <w:r w:rsidRPr="00997C94">
        <w:rPr>
          <w:rFonts w:ascii="Calibri" w:hAnsi="Calibri" w:cs="Calibri"/>
          <w:color w:val="080808"/>
          <w:sz w:val="30"/>
          <w:szCs w:val="30"/>
        </w:rPr>
        <w:t>Fidelise</w:t>
      </w:r>
      <w:proofErr w:type="spellEnd"/>
      <w:r w:rsidRPr="00997C94">
        <w:rPr>
          <w:rFonts w:ascii="Calibri" w:hAnsi="Calibri" w:cs="Calibri"/>
          <w:color w:val="080808"/>
          <w:sz w:val="30"/>
          <w:szCs w:val="30"/>
        </w:rPr>
        <w:t xml:space="preserve"> Hymel and the sister of Harry Hymel, Ethel Mae </w:t>
      </w:r>
      <w:proofErr w:type="spellStart"/>
      <w:r w:rsidRPr="00997C94">
        <w:rPr>
          <w:rFonts w:ascii="Calibri" w:hAnsi="Calibri" w:cs="Calibri"/>
          <w:color w:val="080808"/>
          <w:sz w:val="30"/>
          <w:szCs w:val="30"/>
        </w:rPr>
        <w:t>Recatto</w:t>
      </w:r>
      <w:proofErr w:type="spellEnd"/>
      <w:r w:rsidRPr="00997C94">
        <w:rPr>
          <w:rFonts w:ascii="Calibri" w:hAnsi="Calibri" w:cs="Calibri"/>
          <w:color w:val="080808"/>
          <w:sz w:val="30"/>
          <w:szCs w:val="30"/>
        </w:rPr>
        <w:t xml:space="preserve">, Judy Waguespack, Lynn Hymel, and the late </w:t>
      </w:r>
      <w:proofErr w:type="spellStart"/>
      <w:r w:rsidRPr="00997C94">
        <w:rPr>
          <w:rFonts w:ascii="Calibri" w:hAnsi="Calibri" w:cs="Calibri"/>
          <w:color w:val="080808"/>
          <w:sz w:val="30"/>
          <w:szCs w:val="30"/>
        </w:rPr>
        <w:t>Burchman</w:t>
      </w:r>
      <w:proofErr w:type="spellEnd"/>
      <w:r w:rsidRPr="00997C94">
        <w:rPr>
          <w:rFonts w:ascii="Calibri" w:hAnsi="Calibri" w:cs="Calibri"/>
          <w:color w:val="080808"/>
          <w:sz w:val="30"/>
          <w:szCs w:val="30"/>
        </w:rPr>
        <w:t>, Jerome, Albon Jr., and Kenneth Hymel, Hazel Rome, and Merilyn Kliebert.</w:t>
      </w:r>
    </w:p>
    <w:p w14:paraId="29B6B560" w14:textId="1F915BE2" w:rsidR="00F45482" w:rsidRPr="00997C94" w:rsidRDefault="00997C94" w:rsidP="00F45482">
      <w:pPr>
        <w:pStyle w:val="NormalWeb"/>
        <w:spacing w:before="0" w:beforeAutospacing="0" w:after="0" w:afterAutospacing="0" w:line="360" w:lineRule="atLeast"/>
        <w:textAlignment w:val="baseline"/>
        <w:rPr>
          <w:rFonts w:ascii="Calibri" w:hAnsi="Calibri" w:cs="Calibri"/>
          <w:color w:val="080808"/>
          <w:sz w:val="30"/>
          <w:szCs w:val="30"/>
        </w:rPr>
      </w:pPr>
      <w:r w:rsidRPr="00997C94">
        <w:rPr>
          <w:rFonts w:ascii="Calibri" w:hAnsi="Calibri" w:cs="Calibri"/>
          <w:color w:val="080808"/>
          <w:sz w:val="30"/>
          <w:szCs w:val="30"/>
        </w:rPr>
        <w:t xml:space="preserve">   </w:t>
      </w:r>
      <w:r w:rsidR="00F45482" w:rsidRPr="00997C94">
        <w:rPr>
          <w:rFonts w:ascii="Calibri" w:hAnsi="Calibri" w:cs="Calibri"/>
          <w:color w:val="080808"/>
          <w:sz w:val="30"/>
          <w:szCs w:val="30"/>
        </w:rPr>
        <w:t>Virgia was a dedicated homemaker, and the perfect model of a true mother and grandmother, always putting her family ahead of herself.</w:t>
      </w:r>
    </w:p>
    <w:p w14:paraId="6158E789" w14:textId="77777777" w:rsidR="00F45482" w:rsidRPr="00997C94" w:rsidRDefault="00F45482" w:rsidP="00F45482">
      <w:pPr>
        <w:pStyle w:val="NormalWeb"/>
        <w:spacing w:before="0" w:beforeAutospacing="0" w:after="0" w:afterAutospacing="0" w:line="360" w:lineRule="atLeast"/>
        <w:textAlignment w:val="baseline"/>
        <w:rPr>
          <w:rFonts w:ascii="Calibri" w:hAnsi="Calibri" w:cs="Calibri"/>
          <w:color w:val="080808"/>
          <w:sz w:val="30"/>
          <w:szCs w:val="30"/>
        </w:rPr>
      </w:pPr>
      <w:r w:rsidRPr="00997C94">
        <w:rPr>
          <w:rFonts w:ascii="Calibri" w:hAnsi="Calibri" w:cs="Calibri"/>
          <w:color w:val="080808"/>
          <w:sz w:val="30"/>
          <w:szCs w:val="30"/>
        </w:rPr>
        <w:t>She was a devout Catholic, and a life-long parishioner of St. Philip Catholic Church, where many will remember her strong voice as a member of the mass choir for many years. She was also a member of the Catholic Daughters, once serving as Trustee.</w:t>
      </w:r>
    </w:p>
    <w:p w14:paraId="2AB74D6F" w14:textId="7E91C592" w:rsidR="00F45482" w:rsidRPr="00997C94" w:rsidRDefault="00997C94" w:rsidP="00F45482">
      <w:pPr>
        <w:pStyle w:val="NormalWeb"/>
        <w:spacing w:before="0" w:beforeAutospacing="0" w:after="0" w:afterAutospacing="0" w:line="360" w:lineRule="atLeast"/>
        <w:textAlignment w:val="baseline"/>
        <w:rPr>
          <w:rFonts w:ascii="Calibri" w:hAnsi="Calibri" w:cs="Calibri"/>
          <w:color w:val="080808"/>
          <w:sz w:val="30"/>
          <w:szCs w:val="30"/>
        </w:rPr>
      </w:pPr>
      <w:r w:rsidRPr="00997C94">
        <w:rPr>
          <w:rFonts w:ascii="Calibri" w:hAnsi="Calibri" w:cs="Calibri"/>
          <w:color w:val="080808"/>
          <w:sz w:val="30"/>
          <w:szCs w:val="30"/>
        </w:rPr>
        <w:t xml:space="preserve">   </w:t>
      </w:r>
      <w:r w:rsidR="00F45482" w:rsidRPr="00997C94">
        <w:rPr>
          <w:rFonts w:ascii="Calibri" w:hAnsi="Calibri" w:cs="Calibri"/>
          <w:color w:val="080808"/>
          <w:sz w:val="30"/>
          <w:szCs w:val="30"/>
        </w:rPr>
        <w:t>Relatives and friends are invited to attend a Mass of Christian Burial at St. Philip Catholic Church, 1175 LA-18, Vacherie, Louisiana, on Friday, May 17, 2024, at 12:00 p.m. Visitation will be held at the church from 9:30 a.m. to 12:00 p.m. Interment will be at the St. Philip Catholic Church Mausoleum in Vacherie.</w:t>
      </w:r>
    </w:p>
    <w:p w14:paraId="0A35DF1F" w14:textId="77777777" w:rsidR="00F45482" w:rsidRPr="00997C94" w:rsidRDefault="00F45482" w:rsidP="00F45482">
      <w:pPr>
        <w:pStyle w:val="NormalWeb"/>
        <w:spacing w:before="0" w:beforeAutospacing="0" w:after="0" w:afterAutospacing="0" w:line="360" w:lineRule="atLeast"/>
        <w:textAlignment w:val="baseline"/>
        <w:rPr>
          <w:rFonts w:ascii="Calibri" w:hAnsi="Calibri" w:cs="Calibri"/>
          <w:color w:val="080808"/>
          <w:sz w:val="30"/>
          <w:szCs w:val="30"/>
        </w:rPr>
      </w:pPr>
    </w:p>
    <w:p w14:paraId="55226CEC" w14:textId="37D6F18B" w:rsidR="00F45482" w:rsidRPr="00997C94" w:rsidRDefault="00F45482" w:rsidP="00F45482">
      <w:pPr>
        <w:pStyle w:val="NormalWeb"/>
        <w:spacing w:before="0" w:beforeAutospacing="0" w:after="0" w:afterAutospacing="0" w:line="360" w:lineRule="atLeast"/>
        <w:textAlignment w:val="baseline"/>
        <w:rPr>
          <w:rFonts w:ascii="Calibri" w:hAnsi="Calibri" w:cs="Calibri"/>
          <w:color w:val="080808"/>
          <w:sz w:val="30"/>
          <w:szCs w:val="30"/>
        </w:rPr>
      </w:pPr>
      <w:r w:rsidRPr="00997C94">
        <w:rPr>
          <w:rFonts w:ascii="Calibri" w:hAnsi="Calibri" w:cs="Calibri"/>
          <w:color w:val="080808"/>
          <w:sz w:val="30"/>
          <w:szCs w:val="30"/>
        </w:rPr>
        <w:t>Rose Lynn Funeral Home, Lutcher, Louisiana</w:t>
      </w:r>
    </w:p>
    <w:p w14:paraId="7735749A" w14:textId="70FA9C5A" w:rsidR="00675173" w:rsidRPr="00997C94" w:rsidRDefault="00675173" w:rsidP="0031178D">
      <w:pPr>
        <w:rPr>
          <w:rFonts w:ascii="Calibri" w:hAnsi="Calibri" w:cs="Calibri"/>
          <w:sz w:val="30"/>
          <w:szCs w:val="30"/>
        </w:rPr>
      </w:pPr>
      <w:r w:rsidRPr="00997C94">
        <w:rPr>
          <w:rFonts w:ascii="Calibri" w:hAnsi="Calibri" w:cs="Calibri"/>
          <w:color w:val="222222"/>
          <w:sz w:val="30"/>
          <w:szCs w:val="30"/>
        </w:rPr>
        <w:t>May 18, 2024</w:t>
      </w:r>
    </w:p>
    <w:sectPr w:rsidR="00675173" w:rsidRPr="00997C94" w:rsidSect="00997C94">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28B"/>
    <w:rsid w:val="002B7D94"/>
    <w:rsid w:val="0031178D"/>
    <w:rsid w:val="003E4D80"/>
    <w:rsid w:val="0063228B"/>
    <w:rsid w:val="00675173"/>
    <w:rsid w:val="00997C94"/>
    <w:rsid w:val="00C33788"/>
    <w:rsid w:val="00EA4C08"/>
    <w:rsid w:val="00F45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54249"/>
  <w15:chartTrackingRefBased/>
  <w15:docId w15:val="{005566EF-3962-4A48-94E1-83CBA913D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22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22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22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22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22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22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22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22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22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2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22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22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22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22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22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22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22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228B"/>
    <w:rPr>
      <w:rFonts w:eastAsiaTheme="majorEastAsia" w:cstheme="majorBidi"/>
      <w:color w:val="272727" w:themeColor="text1" w:themeTint="D8"/>
    </w:rPr>
  </w:style>
  <w:style w:type="paragraph" w:styleId="Title">
    <w:name w:val="Title"/>
    <w:basedOn w:val="Normal"/>
    <w:next w:val="Normal"/>
    <w:link w:val="TitleChar"/>
    <w:uiPriority w:val="10"/>
    <w:qFormat/>
    <w:rsid w:val="006322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22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22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22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228B"/>
    <w:pPr>
      <w:spacing w:before="160"/>
      <w:jc w:val="center"/>
    </w:pPr>
    <w:rPr>
      <w:i/>
      <w:iCs/>
      <w:color w:val="404040" w:themeColor="text1" w:themeTint="BF"/>
    </w:rPr>
  </w:style>
  <w:style w:type="character" w:customStyle="1" w:styleId="QuoteChar">
    <w:name w:val="Quote Char"/>
    <w:basedOn w:val="DefaultParagraphFont"/>
    <w:link w:val="Quote"/>
    <w:uiPriority w:val="29"/>
    <w:rsid w:val="0063228B"/>
    <w:rPr>
      <w:i/>
      <w:iCs/>
      <w:color w:val="404040" w:themeColor="text1" w:themeTint="BF"/>
    </w:rPr>
  </w:style>
  <w:style w:type="paragraph" w:styleId="ListParagraph">
    <w:name w:val="List Paragraph"/>
    <w:basedOn w:val="Normal"/>
    <w:uiPriority w:val="34"/>
    <w:qFormat/>
    <w:rsid w:val="0063228B"/>
    <w:pPr>
      <w:ind w:left="720"/>
      <w:contextualSpacing/>
    </w:pPr>
  </w:style>
  <w:style w:type="character" w:styleId="IntenseEmphasis">
    <w:name w:val="Intense Emphasis"/>
    <w:basedOn w:val="DefaultParagraphFont"/>
    <w:uiPriority w:val="21"/>
    <w:qFormat/>
    <w:rsid w:val="0063228B"/>
    <w:rPr>
      <w:i/>
      <w:iCs/>
      <w:color w:val="0F4761" w:themeColor="accent1" w:themeShade="BF"/>
    </w:rPr>
  </w:style>
  <w:style w:type="paragraph" w:styleId="IntenseQuote">
    <w:name w:val="Intense Quote"/>
    <w:basedOn w:val="Normal"/>
    <w:next w:val="Normal"/>
    <w:link w:val="IntenseQuoteChar"/>
    <w:uiPriority w:val="30"/>
    <w:qFormat/>
    <w:rsid w:val="006322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228B"/>
    <w:rPr>
      <w:i/>
      <w:iCs/>
      <w:color w:val="0F4761" w:themeColor="accent1" w:themeShade="BF"/>
    </w:rPr>
  </w:style>
  <w:style w:type="character" w:styleId="IntenseReference">
    <w:name w:val="Intense Reference"/>
    <w:basedOn w:val="DefaultParagraphFont"/>
    <w:uiPriority w:val="32"/>
    <w:qFormat/>
    <w:rsid w:val="0063228B"/>
    <w:rPr>
      <w:b/>
      <w:bCs/>
      <w:smallCaps/>
      <w:color w:val="0F4761" w:themeColor="accent1" w:themeShade="BF"/>
      <w:spacing w:val="5"/>
    </w:rPr>
  </w:style>
  <w:style w:type="paragraph" w:styleId="NormalWeb">
    <w:name w:val="Normal (Web)"/>
    <w:basedOn w:val="Normal"/>
    <w:uiPriority w:val="99"/>
    <w:semiHidden/>
    <w:unhideWhenUsed/>
    <w:rsid w:val="0063228B"/>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ox-sc-ucqo0b-0">
    <w:name w:val="box-sc-ucqo0b-0"/>
    <w:basedOn w:val="Normal"/>
    <w:rsid w:val="0031178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3117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94546">
      <w:bodyDiv w:val="1"/>
      <w:marLeft w:val="0"/>
      <w:marRight w:val="0"/>
      <w:marTop w:val="0"/>
      <w:marBottom w:val="0"/>
      <w:divBdr>
        <w:top w:val="none" w:sz="0" w:space="0" w:color="auto"/>
        <w:left w:val="none" w:sz="0" w:space="0" w:color="auto"/>
        <w:bottom w:val="none" w:sz="0" w:space="0" w:color="auto"/>
        <w:right w:val="none" w:sz="0" w:space="0" w:color="auto"/>
      </w:divBdr>
    </w:div>
    <w:div w:id="784621260">
      <w:bodyDiv w:val="1"/>
      <w:marLeft w:val="0"/>
      <w:marRight w:val="0"/>
      <w:marTop w:val="0"/>
      <w:marBottom w:val="0"/>
      <w:divBdr>
        <w:top w:val="none" w:sz="0" w:space="0" w:color="auto"/>
        <w:left w:val="none" w:sz="0" w:space="0" w:color="auto"/>
        <w:bottom w:val="none" w:sz="0" w:space="0" w:color="auto"/>
        <w:right w:val="none" w:sz="0" w:space="0" w:color="auto"/>
      </w:divBdr>
    </w:div>
    <w:div w:id="1056666998">
      <w:bodyDiv w:val="1"/>
      <w:marLeft w:val="0"/>
      <w:marRight w:val="0"/>
      <w:marTop w:val="0"/>
      <w:marBottom w:val="0"/>
      <w:divBdr>
        <w:top w:val="none" w:sz="0" w:space="0" w:color="auto"/>
        <w:left w:val="none" w:sz="0" w:space="0" w:color="auto"/>
        <w:bottom w:val="none" w:sz="0" w:space="0" w:color="auto"/>
        <w:right w:val="none" w:sz="0" w:space="0" w:color="auto"/>
      </w:divBdr>
      <w:divsChild>
        <w:div w:id="185094684">
          <w:marLeft w:val="0"/>
          <w:marRight w:val="0"/>
          <w:marTop w:val="0"/>
          <w:marBottom w:val="0"/>
          <w:divBdr>
            <w:top w:val="none" w:sz="0" w:space="0" w:color="auto"/>
            <w:left w:val="none" w:sz="0" w:space="0" w:color="auto"/>
            <w:bottom w:val="none" w:sz="0" w:space="0" w:color="auto"/>
            <w:right w:val="none" w:sz="0" w:space="0" w:color="auto"/>
          </w:divBdr>
          <w:divsChild>
            <w:div w:id="51194900">
              <w:marLeft w:val="1440"/>
              <w:marRight w:val="1440"/>
              <w:marTop w:val="0"/>
              <w:marBottom w:val="0"/>
              <w:divBdr>
                <w:top w:val="none" w:sz="0" w:space="0" w:color="auto"/>
                <w:left w:val="none" w:sz="0" w:space="0" w:color="auto"/>
                <w:bottom w:val="none" w:sz="0" w:space="0" w:color="auto"/>
                <w:right w:val="none" w:sz="0" w:space="0" w:color="auto"/>
              </w:divBdr>
            </w:div>
          </w:divsChild>
        </w:div>
        <w:div w:id="789474223">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2024-05-18T21:05:00Z</dcterms:created>
  <dcterms:modified xsi:type="dcterms:W3CDTF">2024-07-12T21:20:00Z</dcterms:modified>
</cp:coreProperties>
</file>