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A9" w:rsidRPr="006E5704" w:rsidRDefault="005B43A9" w:rsidP="005B43A9">
      <w:pPr>
        <w:spacing w:after="0" w:line="240" w:lineRule="auto"/>
        <w:jc w:val="center"/>
        <w:rPr>
          <w:rFonts w:eastAsia="Times New Roman" w:cstheme="minorHAnsi"/>
          <w:color w:val="626262"/>
          <w:sz w:val="40"/>
          <w:szCs w:val="40"/>
        </w:rPr>
      </w:pPr>
      <w:r w:rsidRPr="006E5704">
        <w:rPr>
          <w:rFonts w:eastAsia="Times New Roman" w:cstheme="minorHAnsi"/>
          <w:color w:val="626262"/>
          <w:sz w:val="40"/>
          <w:szCs w:val="40"/>
        </w:rPr>
        <w:t>Helen (</w:t>
      </w:r>
      <w:proofErr w:type="spellStart"/>
      <w:r w:rsidRPr="006E5704">
        <w:rPr>
          <w:rFonts w:eastAsia="Times New Roman" w:cstheme="minorHAnsi"/>
          <w:color w:val="626262"/>
          <w:sz w:val="40"/>
          <w:szCs w:val="40"/>
        </w:rPr>
        <w:t>Lumar</w:t>
      </w:r>
      <w:proofErr w:type="spellEnd"/>
      <w:r w:rsidRPr="006E5704">
        <w:rPr>
          <w:rFonts w:eastAsia="Times New Roman" w:cstheme="minorHAnsi"/>
          <w:color w:val="626262"/>
          <w:sz w:val="40"/>
          <w:szCs w:val="40"/>
        </w:rPr>
        <w:t xml:space="preserve">) </w:t>
      </w:r>
      <w:proofErr w:type="spellStart"/>
      <w:r w:rsidRPr="006E5704">
        <w:rPr>
          <w:rFonts w:eastAsia="Times New Roman" w:cstheme="minorHAnsi"/>
          <w:color w:val="626262"/>
          <w:sz w:val="40"/>
          <w:szCs w:val="40"/>
        </w:rPr>
        <w:t>Hilaire</w:t>
      </w:r>
      <w:proofErr w:type="spellEnd"/>
    </w:p>
    <w:p w:rsidR="005B43A9" w:rsidRPr="006E5704" w:rsidRDefault="005B43A9" w:rsidP="005B43A9">
      <w:pPr>
        <w:spacing w:after="0" w:line="240" w:lineRule="auto"/>
        <w:jc w:val="center"/>
        <w:rPr>
          <w:rFonts w:eastAsia="Times New Roman" w:cstheme="minorHAnsi"/>
          <w:color w:val="626262"/>
          <w:sz w:val="40"/>
          <w:szCs w:val="40"/>
        </w:rPr>
      </w:pPr>
      <w:r w:rsidRPr="006E5704">
        <w:rPr>
          <w:rFonts w:eastAsia="Times New Roman" w:cstheme="minorHAnsi"/>
          <w:color w:val="626262"/>
          <w:sz w:val="40"/>
          <w:szCs w:val="40"/>
        </w:rPr>
        <w:t>Abt. 1935 – March 24, 2020</w:t>
      </w:r>
    </w:p>
    <w:p w:rsidR="005B43A9" w:rsidRPr="006E5704" w:rsidRDefault="005B43A9" w:rsidP="005B43A9">
      <w:pPr>
        <w:spacing w:after="0" w:line="240" w:lineRule="auto"/>
        <w:jc w:val="center"/>
        <w:rPr>
          <w:rFonts w:eastAsia="Times New Roman" w:cstheme="minorHAnsi"/>
          <w:color w:val="626262"/>
          <w:sz w:val="30"/>
          <w:szCs w:val="30"/>
        </w:rPr>
      </w:pPr>
    </w:p>
    <w:p w:rsidR="005B43A9" w:rsidRPr="006E5704" w:rsidRDefault="005B43A9" w:rsidP="005B43A9">
      <w:pPr>
        <w:spacing w:after="0" w:line="240" w:lineRule="auto"/>
        <w:jc w:val="center"/>
        <w:rPr>
          <w:rFonts w:eastAsia="Times New Roman" w:cstheme="minorHAnsi"/>
          <w:color w:val="626262"/>
          <w:sz w:val="30"/>
          <w:szCs w:val="30"/>
        </w:rPr>
      </w:pPr>
      <w:r w:rsidRPr="006E5704">
        <w:rPr>
          <w:rFonts w:eastAsia="Times New Roman" w:cstheme="minorHAnsi"/>
          <w:noProof/>
          <w:color w:val="626262"/>
          <w:sz w:val="30"/>
          <w:szCs w:val="30"/>
        </w:rPr>
        <w:drawing>
          <wp:inline distT="0" distB="0" distL="0" distR="0" wp14:anchorId="1374BBF0" wp14:editId="005AB278">
            <wp:extent cx="3130263" cy="18151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t. John the Baptist Catholic Church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3" t="3896" b="17522"/>
                    <a:stretch/>
                  </pic:blipFill>
                  <pic:spPr bwMode="auto">
                    <a:xfrm>
                      <a:off x="0" y="0"/>
                      <a:ext cx="3133980" cy="1817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3A9" w:rsidRPr="006E5704" w:rsidRDefault="005B43A9" w:rsidP="009E633F">
      <w:pPr>
        <w:spacing w:after="0" w:line="240" w:lineRule="auto"/>
        <w:rPr>
          <w:rFonts w:eastAsia="Times New Roman" w:cstheme="minorHAnsi"/>
          <w:color w:val="626262"/>
          <w:sz w:val="30"/>
          <w:szCs w:val="30"/>
        </w:rPr>
      </w:pPr>
    </w:p>
    <w:p w:rsidR="009E633F" w:rsidRPr="006E5704" w:rsidRDefault="005B43A9" w:rsidP="009E633F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6E5704">
        <w:rPr>
          <w:rFonts w:eastAsia="Times New Roman" w:cstheme="minorHAnsi"/>
          <w:sz w:val="30"/>
          <w:szCs w:val="30"/>
        </w:rPr>
        <w:t xml:space="preserve">   </w:t>
      </w:r>
      <w:r w:rsidR="009E633F" w:rsidRPr="006E5704">
        <w:rPr>
          <w:rFonts w:eastAsia="Times New Roman" w:cstheme="minorHAnsi"/>
          <w:sz w:val="30"/>
          <w:szCs w:val="30"/>
        </w:rPr>
        <w:t xml:space="preserve">Helen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Lumar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Hilaire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 entered into eternal rest on Tuesday, March 24, 2020 at the age of 85. </w:t>
      </w:r>
      <w:proofErr w:type="gramStart"/>
      <w:r w:rsidR="009E633F" w:rsidRPr="006E5704">
        <w:rPr>
          <w:rFonts w:eastAsia="Times New Roman" w:cstheme="minorHAnsi"/>
          <w:sz w:val="30"/>
          <w:szCs w:val="30"/>
        </w:rPr>
        <w:t xml:space="preserve">Beloved and loving daughter of the late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Ameila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 and Whitney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Lumar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>.</w:t>
      </w:r>
      <w:proofErr w:type="gramEnd"/>
      <w:r w:rsidR="009E633F" w:rsidRPr="006E5704">
        <w:rPr>
          <w:rFonts w:eastAsia="Times New Roman" w:cstheme="minorHAnsi"/>
          <w:sz w:val="30"/>
          <w:szCs w:val="30"/>
        </w:rPr>
        <w:t xml:space="preserve"> She leaves to cherish memories, her beloved husband, Joseph “Fox”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Hilaire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 of 68 years. Helen was an amazing wife, mother, grandmother, relative, and friend. She brought energy </w:t>
      </w:r>
      <w:proofErr w:type="gramStart"/>
      <w:r w:rsidR="009E633F" w:rsidRPr="006E5704">
        <w:rPr>
          <w:rFonts w:eastAsia="Times New Roman" w:cstheme="minorHAnsi"/>
          <w:sz w:val="30"/>
          <w:szCs w:val="30"/>
        </w:rPr>
        <w:t>and</w:t>
      </w:r>
      <w:proofErr w:type="gramEnd"/>
      <w:r w:rsidR="009E633F" w:rsidRPr="006E5704">
        <w:rPr>
          <w:rFonts w:eastAsia="Times New Roman" w:cstheme="minorHAnsi"/>
          <w:sz w:val="30"/>
          <w:szCs w:val="30"/>
        </w:rPr>
        <w:t xml:space="preserve"> laughter whenever she entered a room, and she never met a stranger.</w:t>
      </w:r>
      <w:r w:rsidR="009E633F" w:rsidRPr="006E5704">
        <w:rPr>
          <w:rFonts w:eastAsia="Times New Roman" w:cstheme="minorHAnsi"/>
          <w:sz w:val="30"/>
          <w:szCs w:val="30"/>
        </w:rPr>
        <w:br/>
      </w:r>
      <w:r w:rsidRPr="006E5704">
        <w:rPr>
          <w:rFonts w:eastAsia="Times New Roman" w:cstheme="minorHAnsi"/>
          <w:sz w:val="30"/>
          <w:szCs w:val="30"/>
        </w:rPr>
        <w:t xml:space="preserve">   </w:t>
      </w:r>
      <w:r w:rsidR="009E633F" w:rsidRPr="006E5704">
        <w:rPr>
          <w:rFonts w:eastAsia="Times New Roman" w:cstheme="minorHAnsi"/>
          <w:sz w:val="30"/>
          <w:szCs w:val="30"/>
        </w:rPr>
        <w:t xml:space="preserve">Helen had a calling to serve children through her commitment to the education system for over 30 years, dedicating herself to the children of St. John the Baptist Parish Schools. She was a devoted member of St. John the Baptist Parish Catholic Church, which included blessing many ears and hearts with her beautiful voice as a member of the church choir. Helen was also a dedicated member of the Ladies Auxiliary Court #66 and the Altar Society. Her passions were her family; cooking the World’s Greatest Tea Cookies, Baked Spaghetti, and many more delectable meals; and bringing laughter and joy to all. Helen was devoted to the Council on Aging Program and improving outcomes for all citizens of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Edgard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>.</w:t>
      </w:r>
      <w:r w:rsidR="009E633F" w:rsidRPr="006E5704">
        <w:rPr>
          <w:rFonts w:eastAsia="Times New Roman" w:cstheme="minorHAnsi"/>
          <w:sz w:val="30"/>
          <w:szCs w:val="30"/>
        </w:rPr>
        <w:br/>
      </w:r>
      <w:r w:rsidRPr="006E5704">
        <w:rPr>
          <w:rFonts w:eastAsia="Times New Roman" w:cstheme="minorHAnsi"/>
          <w:sz w:val="30"/>
          <w:szCs w:val="30"/>
        </w:rPr>
        <w:t xml:space="preserve">   </w:t>
      </w:r>
      <w:r w:rsidR="009E633F" w:rsidRPr="006E5704">
        <w:rPr>
          <w:rFonts w:eastAsia="Times New Roman" w:cstheme="minorHAnsi"/>
          <w:sz w:val="30"/>
          <w:szCs w:val="30"/>
        </w:rPr>
        <w:t xml:space="preserve">Mourning her departure while cherishing precious memories are her eight children, Joseph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Hilaire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 (Gail), Lee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Hilaire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 (Sheila), Gardenia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Hilaire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, Tracy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Hilaire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, Sr. (Lynette), Randy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Hilaire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, Sr. (Carol), Reginald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Hilaire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 (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Vashita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),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Demetris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 Young (Curtis),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Rolander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 Bradley (Dwayne); sister, Edna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Lumar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; sisters-in-law, Philomena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Lumar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, Evelyn Barre, Juanita Green; 22 grandchildren; 27 great-grandchildren; a special friend and BINGO buddy,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Roslynn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Roussel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>; and a host of other relatives and friends.</w:t>
      </w:r>
      <w:r w:rsidR="009E633F" w:rsidRPr="006E5704">
        <w:rPr>
          <w:rFonts w:eastAsia="Times New Roman" w:cstheme="minorHAnsi"/>
          <w:sz w:val="30"/>
          <w:szCs w:val="30"/>
        </w:rPr>
        <w:br/>
      </w:r>
      <w:r w:rsidRPr="006E5704">
        <w:rPr>
          <w:rFonts w:eastAsia="Times New Roman" w:cstheme="minorHAnsi"/>
          <w:sz w:val="30"/>
          <w:szCs w:val="30"/>
        </w:rPr>
        <w:t xml:space="preserve">   </w:t>
      </w:r>
      <w:r w:rsidR="009E633F" w:rsidRPr="006E5704">
        <w:rPr>
          <w:rFonts w:eastAsia="Times New Roman" w:cstheme="minorHAnsi"/>
          <w:sz w:val="30"/>
          <w:szCs w:val="30"/>
        </w:rPr>
        <w:t xml:space="preserve">She was preceded in death by her mother,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Ameila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Lumar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; father, Whitney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Lumar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; sisters,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Ceola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Lumar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, Evelyn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Lumar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,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Betrice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 Edwards (Ernest), Camille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Lumar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; and brothers, Sterling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Lumar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 xml:space="preserve">, and Lawrence </w:t>
      </w:r>
      <w:proofErr w:type="spellStart"/>
      <w:r w:rsidR="009E633F" w:rsidRPr="006E5704">
        <w:rPr>
          <w:rFonts w:eastAsia="Times New Roman" w:cstheme="minorHAnsi"/>
          <w:sz w:val="30"/>
          <w:szCs w:val="30"/>
        </w:rPr>
        <w:t>Lumar</w:t>
      </w:r>
      <w:proofErr w:type="spellEnd"/>
      <w:r w:rsidR="009E633F" w:rsidRPr="006E5704">
        <w:rPr>
          <w:rFonts w:eastAsia="Times New Roman" w:cstheme="minorHAnsi"/>
          <w:sz w:val="30"/>
          <w:szCs w:val="30"/>
        </w:rPr>
        <w:t>. Final care entrusted to Treasures of Life Funeral Services, 315 E. Airline Highway, Gramercy, LA 70052</w:t>
      </w:r>
      <w:r w:rsidRPr="006E5704">
        <w:rPr>
          <w:rFonts w:eastAsia="Times New Roman" w:cstheme="minorHAnsi"/>
          <w:sz w:val="30"/>
          <w:szCs w:val="30"/>
        </w:rPr>
        <w:t>.</w:t>
      </w:r>
      <w:r w:rsidR="009E633F" w:rsidRPr="006E5704">
        <w:rPr>
          <w:rFonts w:eastAsia="Times New Roman" w:cstheme="minorHAnsi"/>
          <w:sz w:val="30"/>
          <w:szCs w:val="30"/>
        </w:rPr>
        <w:t> </w:t>
      </w:r>
    </w:p>
    <w:p w:rsidR="009E633F" w:rsidRPr="006E5704" w:rsidRDefault="009E633F" w:rsidP="009E633F">
      <w:pPr>
        <w:spacing w:after="0" w:line="240" w:lineRule="auto"/>
        <w:rPr>
          <w:rFonts w:eastAsia="Times New Roman" w:cstheme="minorHAnsi"/>
          <w:color w:val="1D2228"/>
          <w:sz w:val="30"/>
          <w:szCs w:val="30"/>
        </w:rPr>
      </w:pPr>
    </w:p>
    <w:p w:rsidR="009E633F" w:rsidRPr="006E5704" w:rsidRDefault="009E633F" w:rsidP="009E633F">
      <w:pPr>
        <w:spacing w:after="0" w:line="240" w:lineRule="auto"/>
        <w:rPr>
          <w:rFonts w:eastAsia="Times New Roman" w:cstheme="minorHAnsi"/>
          <w:color w:val="1D2228"/>
          <w:sz w:val="30"/>
          <w:szCs w:val="30"/>
        </w:rPr>
      </w:pPr>
      <w:r w:rsidRPr="006E5704">
        <w:rPr>
          <w:rFonts w:eastAsia="Times New Roman" w:cstheme="minorHAnsi"/>
          <w:color w:val="1D2228"/>
          <w:sz w:val="30"/>
          <w:szCs w:val="30"/>
        </w:rPr>
        <w:t>Treasures of Life</w:t>
      </w:r>
      <w:r w:rsidR="005B43A9" w:rsidRPr="006E5704">
        <w:rPr>
          <w:rFonts w:eastAsia="Times New Roman" w:cstheme="minorHAnsi"/>
          <w:color w:val="1D2228"/>
          <w:sz w:val="30"/>
          <w:szCs w:val="30"/>
        </w:rPr>
        <w:t xml:space="preserve"> Funeral Home</w:t>
      </w:r>
      <w:r w:rsidR="006E5704">
        <w:rPr>
          <w:rFonts w:eastAsia="Times New Roman" w:cstheme="minorHAnsi"/>
          <w:color w:val="1D2228"/>
          <w:sz w:val="30"/>
          <w:szCs w:val="30"/>
        </w:rPr>
        <w:t>, Gramercy, LA</w:t>
      </w:r>
      <w:bookmarkStart w:id="0" w:name="_GoBack"/>
      <w:bookmarkEnd w:id="0"/>
    </w:p>
    <w:p w:rsidR="00E24026" w:rsidRPr="006E5704" w:rsidRDefault="009E633F" w:rsidP="005B43A9">
      <w:pPr>
        <w:spacing w:after="0" w:line="240" w:lineRule="auto"/>
        <w:rPr>
          <w:rFonts w:cstheme="minorHAnsi"/>
        </w:rPr>
      </w:pPr>
      <w:r w:rsidRPr="006E5704">
        <w:rPr>
          <w:rFonts w:eastAsia="Times New Roman" w:cstheme="minorHAnsi"/>
          <w:color w:val="1D2228"/>
          <w:sz w:val="30"/>
          <w:szCs w:val="30"/>
        </w:rPr>
        <w:t>March 31, 2020</w:t>
      </w:r>
    </w:p>
    <w:sectPr w:rsidR="00E24026" w:rsidRPr="006E5704" w:rsidSect="005B43A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3F"/>
    <w:rsid w:val="005B43A9"/>
    <w:rsid w:val="006E5704"/>
    <w:rsid w:val="009E633F"/>
    <w:rsid w:val="00E2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2020-04-01T13:22:00Z</dcterms:created>
  <dcterms:modified xsi:type="dcterms:W3CDTF">2020-09-12T13:03:00Z</dcterms:modified>
</cp:coreProperties>
</file>