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2A3D3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Early Johnson</w:t>
      </w:r>
    </w:p>
    <w:p w:rsidR="00E4673F" w:rsidRPr="00E4673F" w:rsidRDefault="002A3D3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6, 1915 – January 26, 2003</w:t>
      </w:r>
      <w:bookmarkStart w:id="0" w:name="_GoBack"/>
      <w:bookmarkEnd w:id="0"/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2A3D35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7064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Ear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2A3D35" w:rsidRPr="002A3D35" w:rsidRDefault="002A3D35" w:rsidP="002A3D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A3D35">
        <w:rPr>
          <w:rFonts w:eastAsia="Times New Roman" w:cstheme="minorHAnsi"/>
          <w:sz w:val="24"/>
          <w:szCs w:val="24"/>
        </w:rPr>
        <w:t xml:space="preserve">EDGARD - Early Johnson, 87, a native and resident of </w:t>
      </w:r>
      <w:proofErr w:type="spellStart"/>
      <w:r w:rsidRPr="002A3D35">
        <w:rPr>
          <w:rFonts w:eastAsia="Times New Roman" w:cstheme="minorHAnsi"/>
          <w:sz w:val="24"/>
          <w:szCs w:val="24"/>
        </w:rPr>
        <w:t>Edgard</w:t>
      </w:r>
      <w:proofErr w:type="spellEnd"/>
      <w:r w:rsidRPr="002A3D35">
        <w:rPr>
          <w:rFonts w:eastAsia="Times New Roman" w:cstheme="minorHAnsi"/>
          <w:sz w:val="24"/>
          <w:szCs w:val="24"/>
        </w:rPr>
        <w:t xml:space="preserve">, died Jan. 26. He was the husband of </w:t>
      </w:r>
      <w:proofErr w:type="spellStart"/>
      <w:r w:rsidRPr="002A3D35">
        <w:rPr>
          <w:rFonts w:eastAsia="Times New Roman" w:cstheme="minorHAnsi"/>
          <w:sz w:val="24"/>
          <w:szCs w:val="24"/>
        </w:rPr>
        <w:t>Genevia</w:t>
      </w:r>
      <w:proofErr w:type="spellEnd"/>
      <w:r w:rsidRPr="002A3D35">
        <w:rPr>
          <w:rFonts w:eastAsia="Times New Roman" w:cstheme="minorHAnsi"/>
          <w:sz w:val="24"/>
          <w:szCs w:val="24"/>
        </w:rPr>
        <w:t xml:space="preserve"> Isaac Johnson and stepfather of Herbert LaGrange, Olivia Mason and the late Charles LaGrange.</w:t>
      </w:r>
      <w:r w:rsidRPr="002A3D35">
        <w:rPr>
          <w:rFonts w:eastAsia="Times New Roman" w:cstheme="minorHAnsi"/>
          <w:sz w:val="24"/>
          <w:szCs w:val="24"/>
        </w:rPr>
        <w:br/>
      </w:r>
      <w:r w:rsidRPr="002A3D35">
        <w:rPr>
          <w:rFonts w:eastAsia="Times New Roman" w:cstheme="minorHAnsi"/>
          <w:sz w:val="24"/>
          <w:szCs w:val="24"/>
        </w:rPr>
        <w:br/>
        <w:t>He is also survived by a host of grandchildren and great-grandchildren.</w:t>
      </w:r>
      <w:r w:rsidRPr="002A3D35">
        <w:rPr>
          <w:rFonts w:eastAsia="Times New Roman" w:cstheme="minorHAnsi"/>
          <w:sz w:val="24"/>
          <w:szCs w:val="24"/>
        </w:rPr>
        <w:br/>
      </w:r>
      <w:r w:rsidRPr="002A3D35">
        <w:rPr>
          <w:rFonts w:eastAsia="Times New Roman" w:cstheme="minorHAnsi"/>
          <w:sz w:val="24"/>
          <w:szCs w:val="24"/>
        </w:rPr>
        <w:br/>
        <w:t xml:space="preserve">Services were Jan. 31 at St. John the Baptist Catholic Church, </w:t>
      </w:r>
      <w:proofErr w:type="spellStart"/>
      <w:r w:rsidRPr="002A3D35">
        <w:rPr>
          <w:rFonts w:eastAsia="Times New Roman" w:cstheme="minorHAnsi"/>
          <w:sz w:val="24"/>
          <w:szCs w:val="24"/>
        </w:rPr>
        <w:t>Edgard</w:t>
      </w:r>
      <w:proofErr w:type="spellEnd"/>
      <w:r w:rsidRPr="002A3D35">
        <w:rPr>
          <w:rFonts w:eastAsia="Times New Roman" w:cstheme="minorHAnsi"/>
          <w:sz w:val="24"/>
          <w:szCs w:val="24"/>
        </w:rPr>
        <w:t>, with interment at the church cemetery.</w:t>
      </w:r>
    </w:p>
    <w:p w:rsidR="002A3D35" w:rsidRPr="002A3D35" w:rsidRDefault="002A3D35" w:rsidP="002A3D3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A3D35" w:rsidRPr="002A3D35" w:rsidRDefault="002A3D35" w:rsidP="002A3D3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A3D35">
        <w:rPr>
          <w:rFonts w:eastAsia="Times New Roman" w:cstheme="minorHAnsi"/>
          <w:sz w:val="24"/>
          <w:szCs w:val="24"/>
        </w:rPr>
        <w:t>L'Observateur</w:t>
      </w:r>
      <w:proofErr w:type="spellEnd"/>
      <w:r w:rsidRPr="002A3D35">
        <w:rPr>
          <w:rFonts w:eastAsia="Times New Roman" w:cstheme="minorHAnsi"/>
          <w:sz w:val="24"/>
          <w:szCs w:val="24"/>
        </w:rPr>
        <w:t xml:space="preserve"> (La Place, LA) - Tuesday, February 4, 2003</w:t>
      </w:r>
    </w:p>
    <w:p w:rsidR="003617F6" w:rsidRPr="000E03C8" w:rsidRDefault="00E4673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3617F6" w:rsidRPr="000E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2A3D35"/>
    <w:rsid w:val="003617F6"/>
    <w:rsid w:val="00582FC2"/>
    <w:rsid w:val="007A3310"/>
    <w:rsid w:val="00BB4536"/>
    <w:rsid w:val="00C10F0E"/>
    <w:rsid w:val="00D321F9"/>
    <w:rsid w:val="00D42F8B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2018-07-09T14:20:00Z</dcterms:created>
  <dcterms:modified xsi:type="dcterms:W3CDTF">2018-07-09T14:20:00Z</dcterms:modified>
</cp:coreProperties>
</file>