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5F" w:rsidRPr="008F285F" w:rsidRDefault="008F285F" w:rsidP="008F285F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8F285F">
        <w:rPr>
          <w:sz w:val="40"/>
          <w:szCs w:val="40"/>
        </w:rPr>
        <w:t>Viola Jean (Louis) Louis</w:t>
      </w:r>
    </w:p>
    <w:bookmarkEnd w:id="0"/>
    <w:p w:rsidR="008F285F" w:rsidRPr="008F285F" w:rsidRDefault="008F285F" w:rsidP="008F285F">
      <w:pPr>
        <w:spacing w:after="0" w:line="240" w:lineRule="auto"/>
        <w:jc w:val="center"/>
        <w:rPr>
          <w:sz w:val="40"/>
          <w:szCs w:val="40"/>
        </w:rPr>
      </w:pPr>
      <w:r w:rsidRPr="008F285F">
        <w:rPr>
          <w:sz w:val="40"/>
          <w:szCs w:val="40"/>
        </w:rPr>
        <w:t>November 13, 1935</w:t>
      </w:r>
      <w:r w:rsidRPr="008F285F">
        <w:rPr>
          <w:sz w:val="40"/>
          <w:szCs w:val="40"/>
        </w:rPr>
        <w:t xml:space="preserve"> - </w:t>
      </w:r>
      <w:r w:rsidRPr="008F285F">
        <w:rPr>
          <w:sz w:val="40"/>
          <w:szCs w:val="40"/>
        </w:rPr>
        <w:t>November 26, 2022</w:t>
      </w:r>
    </w:p>
    <w:p w:rsidR="008F285F" w:rsidRPr="008F285F" w:rsidRDefault="008F285F" w:rsidP="008F285F">
      <w:pPr>
        <w:spacing w:after="0" w:line="240" w:lineRule="auto"/>
        <w:jc w:val="center"/>
        <w:rPr>
          <w:sz w:val="30"/>
          <w:szCs w:val="30"/>
        </w:rPr>
      </w:pPr>
    </w:p>
    <w:p w:rsidR="008F285F" w:rsidRPr="008F285F" w:rsidRDefault="008F285F" w:rsidP="008F285F">
      <w:pPr>
        <w:spacing w:after="0" w:line="240" w:lineRule="auto"/>
        <w:jc w:val="center"/>
        <w:rPr>
          <w:sz w:val="30"/>
          <w:szCs w:val="30"/>
        </w:rPr>
      </w:pPr>
      <w:r w:rsidRPr="008F285F">
        <w:rPr>
          <w:noProof/>
          <w:sz w:val="30"/>
          <w:szCs w:val="30"/>
        </w:rPr>
        <w:drawing>
          <wp:inline distT="0" distB="0" distL="0" distR="0" wp14:anchorId="45A49A7F" wp14:editId="56C7DF24">
            <wp:extent cx="2743656" cy="1832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89" cy="183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5F" w:rsidRPr="008F285F" w:rsidRDefault="008F285F" w:rsidP="008F285F">
      <w:pPr>
        <w:spacing w:after="0" w:line="240" w:lineRule="auto"/>
        <w:rPr>
          <w:sz w:val="30"/>
          <w:szCs w:val="30"/>
        </w:rPr>
      </w:pPr>
    </w:p>
    <w:p w:rsidR="0025569A" w:rsidRPr="008F285F" w:rsidRDefault="008F285F" w:rsidP="008F285F">
      <w:pPr>
        <w:spacing w:after="0" w:line="240" w:lineRule="auto"/>
        <w:rPr>
          <w:sz w:val="30"/>
          <w:szCs w:val="30"/>
        </w:rPr>
      </w:pPr>
      <w:r w:rsidRPr="008F285F">
        <w:rPr>
          <w:sz w:val="30"/>
          <w:szCs w:val="30"/>
        </w:rPr>
        <w:t xml:space="preserve">   </w:t>
      </w:r>
      <w:r w:rsidR="0025569A" w:rsidRPr="008F285F">
        <w:rPr>
          <w:sz w:val="30"/>
          <w:szCs w:val="30"/>
        </w:rPr>
        <w:t xml:space="preserve">Viola Jean Louis was born on November 13, 1935, to the late Walter and Leona Harris Louis. </w:t>
      </w:r>
      <w:proofErr w:type="gramStart"/>
      <w:r w:rsidR="0025569A" w:rsidRPr="008F285F">
        <w:rPr>
          <w:sz w:val="30"/>
          <w:szCs w:val="30"/>
        </w:rPr>
        <w:t>On</w:t>
      </w:r>
      <w:r w:rsidRPr="008F285F">
        <w:rPr>
          <w:sz w:val="30"/>
          <w:szCs w:val="30"/>
        </w:rPr>
        <w:t xml:space="preserve">  </w:t>
      </w:r>
      <w:r w:rsidR="0025569A" w:rsidRPr="008F285F">
        <w:rPr>
          <w:sz w:val="30"/>
          <w:szCs w:val="30"/>
        </w:rPr>
        <w:t>Saturday</w:t>
      </w:r>
      <w:proofErr w:type="gramEnd"/>
      <w:r w:rsidR="0025569A" w:rsidRPr="008F285F">
        <w:rPr>
          <w:sz w:val="30"/>
          <w:szCs w:val="30"/>
        </w:rPr>
        <w:t>, November 26, 2022, at 1:55 pm, God summoned His angels to remove her from this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earthly life. She passed away at her residence surrounded by her family.</w:t>
      </w:r>
      <w:r w:rsidR="0025569A" w:rsidRPr="008F285F">
        <w:rPr>
          <w:sz w:val="30"/>
          <w:szCs w:val="30"/>
        </w:rPr>
        <w:br/>
      </w:r>
      <w:r w:rsidRPr="008F285F">
        <w:rPr>
          <w:sz w:val="30"/>
          <w:szCs w:val="30"/>
        </w:rPr>
        <w:t xml:space="preserve">   </w:t>
      </w:r>
      <w:r w:rsidR="0025569A" w:rsidRPr="008F285F">
        <w:rPr>
          <w:sz w:val="30"/>
          <w:szCs w:val="30"/>
        </w:rPr>
        <w:t>Viola was baptized into the Catholic faith. She was a member of St. John the Baptist Catholic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Church. She was most well known for her charming personality while working at The </w:t>
      </w:r>
      <w:proofErr w:type="spellStart"/>
      <w:r w:rsidR="0025569A" w:rsidRPr="008F285F">
        <w:rPr>
          <w:sz w:val="30"/>
          <w:szCs w:val="30"/>
        </w:rPr>
        <w:t>Boobie’s</w:t>
      </w:r>
      <w:proofErr w:type="spellEnd"/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Food Store, where she made an everlasting impact on all who entered. She enjoyed hanging out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at the Senior Citizen Center and playing bingo. Above all, she loved spending time with her kids,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grandkids, and great-grandkids. She was always eager to gather on Sundays for a game party and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a good meal. She was never a fancy cook, but she enjoyed making her specialties....red beans,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rice custard, smothered potatoes, mustard greens, oatmeal, and eggs and rice. In her last days, she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passed the torch to </w:t>
      </w:r>
      <w:proofErr w:type="spellStart"/>
      <w:r w:rsidR="0025569A" w:rsidRPr="008F285F">
        <w:rPr>
          <w:sz w:val="30"/>
          <w:szCs w:val="30"/>
        </w:rPr>
        <w:t>Mikalah</w:t>
      </w:r>
      <w:proofErr w:type="spellEnd"/>
      <w:r w:rsidR="0025569A" w:rsidRPr="008F285F">
        <w:rPr>
          <w:sz w:val="30"/>
          <w:szCs w:val="30"/>
        </w:rPr>
        <w:t xml:space="preserve"> to become the new eggs and rice queen.</w:t>
      </w:r>
      <w:r w:rsidR="0025569A" w:rsidRPr="008F285F">
        <w:rPr>
          <w:sz w:val="30"/>
          <w:szCs w:val="30"/>
        </w:rPr>
        <w:br/>
      </w:r>
      <w:r w:rsidRPr="008F285F">
        <w:rPr>
          <w:sz w:val="30"/>
          <w:szCs w:val="30"/>
        </w:rPr>
        <w:t xml:space="preserve">   </w:t>
      </w:r>
      <w:r w:rsidR="0025569A" w:rsidRPr="008F285F">
        <w:rPr>
          <w:sz w:val="30"/>
          <w:szCs w:val="30"/>
        </w:rPr>
        <w:t>Viola was married to Raymond J. Louis. From this union came Cynthia, Sandra, Beverly, Linda,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Dolores, Marcia, Malcolm, Janice, Regina and Theresa.</w:t>
      </w:r>
      <w:r w:rsidR="0025569A" w:rsidRPr="008F285F">
        <w:rPr>
          <w:sz w:val="30"/>
          <w:szCs w:val="30"/>
        </w:rPr>
        <w:br/>
      </w:r>
      <w:r w:rsidRPr="008F285F">
        <w:rPr>
          <w:sz w:val="30"/>
          <w:szCs w:val="30"/>
        </w:rPr>
        <w:lastRenderedPageBreak/>
        <w:t xml:space="preserve">   </w:t>
      </w:r>
      <w:r w:rsidR="0025569A" w:rsidRPr="008F285F">
        <w:rPr>
          <w:sz w:val="30"/>
          <w:szCs w:val="30"/>
        </w:rPr>
        <w:t>On Saturday, November 26, 2022 Viola left this life of suffering to go home to her Lord and</w:t>
      </w:r>
      <w:r w:rsidRPr="008F285F">
        <w:rPr>
          <w:sz w:val="30"/>
          <w:szCs w:val="30"/>
        </w:rPr>
        <w:t xml:space="preserve"> </w:t>
      </w:r>
      <w:proofErr w:type="spellStart"/>
      <w:r w:rsidR="0025569A" w:rsidRPr="008F285F">
        <w:rPr>
          <w:sz w:val="30"/>
          <w:szCs w:val="30"/>
        </w:rPr>
        <w:t>Saviour</w:t>
      </w:r>
      <w:proofErr w:type="spellEnd"/>
      <w:r w:rsidR="0025569A" w:rsidRPr="008F285F">
        <w:rPr>
          <w:sz w:val="30"/>
          <w:szCs w:val="30"/>
        </w:rPr>
        <w:t>. She leaves to cherish her memory her children—Cynthia, Sandra, Beverly, Linda,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Dolores, Marcia, Malcolm, Janice, Regina and Theresa; sons in law—James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>, Craig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Harrison, Reginald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 xml:space="preserve">, </w:t>
      </w:r>
      <w:proofErr w:type="spellStart"/>
      <w:r w:rsidR="0025569A" w:rsidRPr="008F285F">
        <w:rPr>
          <w:sz w:val="30"/>
          <w:szCs w:val="30"/>
        </w:rPr>
        <w:t>Darvie</w:t>
      </w:r>
      <w:proofErr w:type="spellEnd"/>
      <w:r w:rsidR="0025569A" w:rsidRPr="008F285F">
        <w:rPr>
          <w:sz w:val="30"/>
          <w:szCs w:val="30"/>
        </w:rPr>
        <w:t xml:space="preserve"> Thomas and Michael McIntosh; daughter in law—Dina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Louis; sister—</w:t>
      </w:r>
      <w:proofErr w:type="spellStart"/>
      <w:r w:rsidR="0025569A" w:rsidRPr="008F285F">
        <w:rPr>
          <w:sz w:val="30"/>
          <w:szCs w:val="30"/>
        </w:rPr>
        <w:t>Jeanetta</w:t>
      </w:r>
      <w:proofErr w:type="spellEnd"/>
      <w:r w:rsidR="0025569A" w:rsidRPr="008F285F">
        <w:rPr>
          <w:sz w:val="30"/>
          <w:szCs w:val="30"/>
        </w:rPr>
        <w:t xml:space="preserve"> (</w:t>
      </w:r>
      <w:proofErr w:type="spellStart"/>
      <w:r w:rsidR="0025569A" w:rsidRPr="008F285F">
        <w:rPr>
          <w:sz w:val="30"/>
          <w:szCs w:val="30"/>
        </w:rPr>
        <w:t>Kernell</w:t>
      </w:r>
      <w:proofErr w:type="spellEnd"/>
      <w:r w:rsidR="0025569A" w:rsidRPr="008F285F">
        <w:rPr>
          <w:sz w:val="30"/>
          <w:szCs w:val="30"/>
        </w:rPr>
        <w:t>) Butler; sister in law—Fabiola Louis; 20 grandchildren; 25 great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grandchildren; 1 God child—</w:t>
      </w:r>
      <w:proofErr w:type="spellStart"/>
      <w:r w:rsidR="0025569A" w:rsidRPr="008F285F">
        <w:rPr>
          <w:sz w:val="30"/>
          <w:szCs w:val="30"/>
        </w:rPr>
        <w:t>Claudell</w:t>
      </w:r>
      <w:proofErr w:type="spellEnd"/>
      <w:r w:rsidR="0025569A" w:rsidRPr="008F285F">
        <w:rPr>
          <w:sz w:val="30"/>
          <w:szCs w:val="30"/>
        </w:rPr>
        <w:t xml:space="preserve">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 xml:space="preserve"> Jr. and a host of nieces, nephews, cousins and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friends.</w:t>
      </w:r>
      <w:r w:rsidR="0025569A" w:rsidRPr="008F285F">
        <w:rPr>
          <w:sz w:val="30"/>
          <w:szCs w:val="30"/>
        </w:rPr>
        <w:br/>
      </w:r>
      <w:r w:rsidRPr="008F285F">
        <w:rPr>
          <w:sz w:val="30"/>
          <w:szCs w:val="30"/>
        </w:rPr>
        <w:t xml:space="preserve">   </w:t>
      </w:r>
      <w:r w:rsidR="0025569A" w:rsidRPr="008F285F">
        <w:rPr>
          <w:sz w:val="30"/>
          <w:szCs w:val="30"/>
        </w:rPr>
        <w:t xml:space="preserve">Viola was preceded in death by her parents—Walter and Leona Harris Louis; husband—Raymond J. Louis; granddaughter—Latasha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>; sisters—Helen (Robert) Washington,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Cecelia (Harry Sr.) Stipe, and Gloria (Daniel) Sloan; brother—</w:t>
      </w:r>
      <w:proofErr w:type="spellStart"/>
      <w:r w:rsidR="0025569A" w:rsidRPr="008F285F">
        <w:rPr>
          <w:sz w:val="30"/>
          <w:szCs w:val="30"/>
        </w:rPr>
        <w:t>Altis</w:t>
      </w:r>
      <w:proofErr w:type="spellEnd"/>
      <w:r w:rsidR="0025569A" w:rsidRPr="008F285F">
        <w:rPr>
          <w:sz w:val="30"/>
          <w:szCs w:val="30"/>
        </w:rPr>
        <w:t xml:space="preserve"> Louis; 1 son in law—James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Gordon Sr.; sisters in law—Shirley (Cleveland)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>, Helen (</w:t>
      </w:r>
      <w:proofErr w:type="spellStart"/>
      <w:r w:rsidR="0025569A" w:rsidRPr="008F285F">
        <w:rPr>
          <w:sz w:val="30"/>
          <w:szCs w:val="30"/>
        </w:rPr>
        <w:t>Claudell</w:t>
      </w:r>
      <w:proofErr w:type="spellEnd"/>
      <w:r w:rsidR="0025569A" w:rsidRPr="008F285F">
        <w:rPr>
          <w:sz w:val="30"/>
          <w:szCs w:val="30"/>
        </w:rPr>
        <w:t xml:space="preserve"> Sr.) </w:t>
      </w:r>
      <w:proofErr w:type="spellStart"/>
      <w:r w:rsidR="0025569A" w:rsidRPr="008F285F">
        <w:rPr>
          <w:sz w:val="30"/>
          <w:szCs w:val="30"/>
        </w:rPr>
        <w:t>Lumar</w:t>
      </w:r>
      <w:proofErr w:type="spellEnd"/>
      <w:r w:rsidR="0025569A" w:rsidRPr="008F285F">
        <w:rPr>
          <w:sz w:val="30"/>
          <w:szCs w:val="30"/>
        </w:rPr>
        <w:t>, Victoria</w:t>
      </w:r>
      <w:r w:rsidRPr="008F285F">
        <w:rPr>
          <w:sz w:val="30"/>
          <w:szCs w:val="30"/>
        </w:rPr>
        <w:t xml:space="preserve"> </w:t>
      </w:r>
      <w:proofErr w:type="spellStart"/>
      <w:r w:rsidR="0025569A" w:rsidRPr="008F285F">
        <w:rPr>
          <w:sz w:val="30"/>
          <w:szCs w:val="30"/>
        </w:rPr>
        <w:t>Fiffie</w:t>
      </w:r>
      <w:proofErr w:type="spellEnd"/>
      <w:r w:rsidR="0025569A" w:rsidRPr="008F285F">
        <w:rPr>
          <w:sz w:val="30"/>
          <w:szCs w:val="30"/>
        </w:rPr>
        <w:t>, and Lorraine (Ferdinand) Young; brothers in law—James (Ethel Mae), Herbert and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 xml:space="preserve">Wilbert Louis; 2 nieces—Roxanne McDaniel and Lisa </w:t>
      </w:r>
      <w:proofErr w:type="spellStart"/>
      <w:r w:rsidR="0025569A" w:rsidRPr="008F285F">
        <w:rPr>
          <w:sz w:val="30"/>
          <w:szCs w:val="30"/>
        </w:rPr>
        <w:t>Roussell</w:t>
      </w:r>
      <w:proofErr w:type="spellEnd"/>
      <w:r w:rsidR="0025569A" w:rsidRPr="008F285F">
        <w:rPr>
          <w:sz w:val="30"/>
          <w:szCs w:val="30"/>
        </w:rPr>
        <w:t>; 4 nephews—Andrew, Michael,</w:t>
      </w:r>
      <w:r w:rsidRPr="008F285F">
        <w:rPr>
          <w:sz w:val="30"/>
          <w:szCs w:val="30"/>
        </w:rPr>
        <w:t xml:space="preserve"> </w:t>
      </w:r>
      <w:r w:rsidR="0025569A" w:rsidRPr="008F285F">
        <w:rPr>
          <w:sz w:val="30"/>
          <w:szCs w:val="30"/>
        </w:rPr>
        <w:t>Donald and Jeffrey Stipe.</w:t>
      </w:r>
      <w:r w:rsidR="0025569A" w:rsidRPr="008F285F">
        <w:rPr>
          <w:sz w:val="30"/>
          <w:szCs w:val="30"/>
        </w:rPr>
        <w:br/>
      </w:r>
      <w:r w:rsidRPr="008F285F">
        <w:rPr>
          <w:sz w:val="30"/>
          <w:szCs w:val="30"/>
        </w:rPr>
        <w:t xml:space="preserve">   </w:t>
      </w:r>
      <w:r w:rsidR="0025569A" w:rsidRPr="008F285F">
        <w:rPr>
          <w:sz w:val="30"/>
          <w:szCs w:val="30"/>
        </w:rPr>
        <w:t xml:space="preserve">A Mass of Christian burial honoring Viola Jean “Vi” Louis will be held on Saturday, December 3, 2022, at St. John the Baptist Catholic Church, 2349 La-18, </w:t>
      </w:r>
      <w:proofErr w:type="spellStart"/>
      <w:r w:rsidR="0025569A" w:rsidRPr="008F285F">
        <w:rPr>
          <w:sz w:val="30"/>
          <w:szCs w:val="30"/>
        </w:rPr>
        <w:t>Edgard</w:t>
      </w:r>
      <w:proofErr w:type="spellEnd"/>
      <w:r w:rsidR="0025569A" w:rsidRPr="008F285F">
        <w:rPr>
          <w:sz w:val="30"/>
          <w:szCs w:val="30"/>
        </w:rPr>
        <w:t xml:space="preserve">, LA 70049. Visitation begins at 8 am. </w:t>
      </w:r>
      <w:proofErr w:type="gramStart"/>
      <w:r w:rsidR="0025569A" w:rsidRPr="008F285F">
        <w:rPr>
          <w:sz w:val="30"/>
          <w:szCs w:val="30"/>
        </w:rPr>
        <w:t>Recitation of Rosary at 9 am.</w:t>
      </w:r>
      <w:proofErr w:type="gramEnd"/>
      <w:r w:rsidR="0025569A" w:rsidRPr="008F285F">
        <w:rPr>
          <w:sz w:val="30"/>
          <w:szCs w:val="30"/>
        </w:rPr>
        <w:t xml:space="preserve"> Mass will begin at 10 am. Entombment to follow at St. John the Baptist Catholic Cemetery in </w:t>
      </w:r>
      <w:proofErr w:type="spellStart"/>
      <w:r w:rsidR="0025569A" w:rsidRPr="008F285F">
        <w:rPr>
          <w:sz w:val="30"/>
          <w:szCs w:val="30"/>
        </w:rPr>
        <w:t>Edgard</w:t>
      </w:r>
      <w:proofErr w:type="spellEnd"/>
      <w:r w:rsidR="0025569A" w:rsidRPr="008F285F">
        <w:rPr>
          <w:sz w:val="30"/>
          <w:szCs w:val="30"/>
        </w:rPr>
        <w:t>, La. Final care and professional services entrusted to Treasures of Life Funeral Services, 315 E Airline Hwy., Gramercy, LA 70052.</w:t>
      </w:r>
    </w:p>
    <w:p w:rsidR="008F285F" w:rsidRPr="008F285F" w:rsidRDefault="008F285F" w:rsidP="008F285F">
      <w:pPr>
        <w:spacing w:after="0" w:line="240" w:lineRule="auto"/>
        <w:rPr>
          <w:sz w:val="30"/>
          <w:szCs w:val="30"/>
        </w:rPr>
      </w:pPr>
    </w:p>
    <w:p w:rsidR="002702E4" w:rsidRPr="008F285F" w:rsidRDefault="00465771" w:rsidP="008F285F">
      <w:pPr>
        <w:spacing w:after="0" w:line="240" w:lineRule="auto"/>
        <w:rPr>
          <w:sz w:val="30"/>
          <w:szCs w:val="30"/>
        </w:rPr>
      </w:pPr>
      <w:r w:rsidRPr="008F285F">
        <w:rPr>
          <w:sz w:val="30"/>
          <w:szCs w:val="30"/>
        </w:rPr>
        <w:t>Treasures of Life Funeral Services, Gramercy</w:t>
      </w:r>
      <w:r w:rsidR="008F285F" w:rsidRPr="008F285F">
        <w:rPr>
          <w:sz w:val="30"/>
          <w:szCs w:val="30"/>
        </w:rPr>
        <w:t>, Louisiana</w:t>
      </w:r>
    </w:p>
    <w:sectPr w:rsidR="002702E4" w:rsidRPr="008F285F" w:rsidSect="008F285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87F"/>
    <w:multiLevelType w:val="multilevel"/>
    <w:tmpl w:val="B68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3555"/>
    <w:multiLevelType w:val="multilevel"/>
    <w:tmpl w:val="9A9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2455"/>
    <w:multiLevelType w:val="multilevel"/>
    <w:tmpl w:val="2FC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572D4"/>
    <w:multiLevelType w:val="multilevel"/>
    <w:tmpl w:val="DFB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35431"/>
    <w:multiLevelType w:val="multilevel"/>
    <w:tmpl w:val="5D5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8079A"/>
    <w:multiLevelType w:val="multilevel"/>
    <w:tmpl w:val="7FB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14506"/>
    <w:multiLevelType w:val="multilevel"/>
    <w:tmpl w:val="601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F45A4"/>
    <w:multiLevelType w:val="multilevel"/>
    <w:tmpl w:val="E3F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051908"/>
    <w:rsid w:val="000873CF"/>
    <w:rsid w:val="000B25BC"/>
    <w:rsid w:val="000D00CE"/>
    <w:rsid w:val="00177828"/>
    <w:rsid w:val="00217E57"/>
    <w:rsid w:val="002212A5"/>
    <w:rsid w:val="002513CF"/>
    <w:rsid w:val="0025190C"/>
    <w:rsid w:val="0025569A"/>
    <w:rsid w:val="002702E4"/>
    <w:rsid w:val="00273487"/>
    <w:rsid w:val="002843AA"/>
    <w:rsid w:val="00332B6D"/>
    <w:rsid w:val="003413BD"/>
    <w:rsid w:val="00345BE4"/>
    <w:rsid w:val="00391B02"/>
    <w:rsid w:val="003A088F"/>
    <w:rsid w:val="003A3253"/>
    <w:rsid w:val="00404133"/>
    <w:rsid w:val="00447F69"/>
    <w:rsid w:val="00463ACC"/>
    <w:rsid w:val="00463ECC"/>
    <w:rsid w:val="00465771"/>
    <w:rsid w:val="004930C3"/>
    <w:rsid w:val="004F170C"/>
    <w:rsid w:val="004F7A1C"/>
    <w:rsid w:val="005374F2"/>
    <w:rsid w:val="005F0377"/>
    <w:rsid w:val="006007E0"/>
    <w:rsid w:val="00655FDA"/>
    <w:rsid w:val="00667D8F"/>
    <w:rsid w:val="006A6855"/>
    <w:rsid w:val="006C557F"/>
    <w:rsid w:val="006E7605"/>
    <w:rsid w:val="006F6652"/>
    <w:rsid w:val="00727C32"/>
    <w:rsid w:val="007E1DBE"/>
    <w:rsid w:val="00841DC1"/>
    <w:rsid w:val="0087752D"/>
    <w:rsid w:val="008952B6"/>
    <w:rsid w:val="008E086E"/>
    <w:rsid w:val="008F285F"/>
    <w:rsid w:val="0092452A"/>
    <w:rsid w:val="00967905"/>
    <w:rsid w:val="009E2C36"/>
    <w:rsid w:val="009F0CD3"/>
    <w:rsid w:val="009F4E28"/>
    <w:rsid w:val="00A01C70"/>
    <w:rsid w:val="00A37CA7"/>
    <w:rsid w:val="00B01D48"/>
    <w:rsid w:val="00B22A7C"/>
    <w:rsid w:val="00B74D05"/>
    <w:rsid w:val="00B871E4"/>
    <w:rsid w:val="00BA5612"/>
    <w:rsid w:val="00BD1339"/>
    <w:rsid w:val="00BF6C67"/>
    <w:rsid w:val="00C31878"/>
    <w:rsid w:val="00C47F43"/>
    <w:rsid w:val="00CA1334"/>
    <w:rsid w:val="00CC559C"/>
    <w:rsid w:val="00CD025F"/>
    <w:rsid w:val="00CE4400"/>
    <w:rsid w:val="00D209F6"/>
    <w:rsid w:val="00D231CE"/>
    <w:rsid w:val="00D43269"/>
    <w:rsid w:val="00D60846"/>
    <w:rsid w:val="00E15DD3"/>
    <w:rsid w:val="00EF0C68"/>
    <w:rsid w:val="00F4043E"/>
    <w:rsid w:val="00FB4FC0"/>
    <w:rsid w:val="00FB7558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8F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character" w:customStyle="1" w:styleId="dateofbirth">
    <w:name w:val="dateofbirth"/>
    <w:basedOn w:val="DefaultParagraphFont"/>
    <w:rsid w:val="000D00CE"/>
  </w:style>
  <w:style w:type="character" w:customStyle="1" w:styleId="date-separator">
    <w:name w:val="date-separator"/>
    <w:basedOn w:val="DefaultParagraphFont"/>
    <w:rsid w:val="000D00CE"/>
  </w:style>
  <w:style w:type="character" w:customStyle="1" w:styleId="dateofdeath">
    <w:name w:val="dateofdeath"/>
    <w:basedOn w:val="DefaultParagraphFont"/>
    <w:rsid w:val="000D00CE"/>
  </w:style>
  <w:style w:type="character" w:customStyle="1" w:styleId="small-text">
    <w:name w:val="small-text"/>
    <w:basedOn w:val="DefaultParagraphFont"/>
    <w:rsid w:val="009E2C36"/>
  </w:style>
  <w:style w:type="paragraph" w:styleId="BalloonText">
    <w:name w:val="Balloon Text"/>
    <w:basedOn w:val="Normal"/>
    <w:link w:val="BalloonTextChar"/>
    <w:uiPriority w:val="99"/>
    <w:semiHidden/>
    <w:unhideWhenUsed/>
    <w:rsid w:val="008F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9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1625234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2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39816817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62688366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870651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771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739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52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8157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54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28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6109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398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784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78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060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709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5378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9344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5237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2855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8786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3598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1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3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29848733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568152426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22907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9147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436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721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7501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78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00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322544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6245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57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685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20237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351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0036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4958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6073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932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4032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075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8223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7231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2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11876653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15356978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741370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5410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8961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8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62143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26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538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47094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4117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172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91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64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87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01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4951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840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663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9713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9555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64890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544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1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0983236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378552272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981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5580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9245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9982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4944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689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2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52510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9037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773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051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5841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154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0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1031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20680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8609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69445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7145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5049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68991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61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4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68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88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68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6078441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51380854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72564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342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7862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325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598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4457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94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996568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15169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755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176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11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86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554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7673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0629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6703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594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3269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82315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1965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61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4379687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847865668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463379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6106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575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537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6710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568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164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694109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612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3511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1162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2034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1029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4681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464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245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441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763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55827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587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305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2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85332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51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18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0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9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94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34154303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13239435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572813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11899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0286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287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9944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9590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9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254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377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692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6548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977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242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69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9657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1652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23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8434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0531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769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4965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7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39269963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771825900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09609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20686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147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4475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7665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14419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812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975913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5901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8395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8384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</w:div>
                          </w:divsChild>
                        </w:div>
                        <w:div w:id="19431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  <w:div w:id="6496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1554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550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5220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545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03507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2755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11410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8417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2023-01-29T18:50:00Z</dcterms:created>
  <dcterms:modified xsi:type="dcterms:W3CDTF">2023-02-05T16:28:00Z</dcterms:modified>
</cp:coreProperties>
</file>